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80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6767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R\Desktop\ф 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ф с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80" w:rsidRDefault="00676780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780" w:rsidRDefault="00676780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DB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ЦЕЛЕВОЙ РАЗДЕЛ</w:t>
      </w:r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4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B3934" w:rsidRDefault="00445DB4" w:rsidP="00E4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1255D"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физическому развитию детей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B3934" w:rsidRPr="00445DB4" w:rsidRDefault="00445DB4" w:rsidP="00445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5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возраста(4-5лет)</w:t>
      </w:r>
      <w:r w:rsidR="00BB3934" w:rsidRPr="00CE7FCE">
        <w:rPr>
          <w:rFonts w:ascii="Times New Roman" w:hAnsi="Times New Roman" w:cs="Times New Roman"/>
          <w:sz w:val="28"/>
          <w:szCs w:val="28"/>
        </w:rPr>
        <w:t xml:space="preserve"> </w:t>
      </w:r>
      <w:r w:rsidR="00BB3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934" w:rsidRPr="00CE7FCE">
        <w:rPr>
          <w:rFonts w:ascii="Times New Roman" w:hAnsi="Times New Roman" w:cs="Times New Roman"/>
          <w:sz w:val="28"/>
          <w:szCs w:val="28"/>
        </w:rPr>
        <w:t>соотнесена</w:t>
      </w:r>
      <w:proofErr w:type="gramEnd"/>
      <w:r w:rsidR="00BB3934" w:rsidRPr="00CE7FCE">
        <w:rPr>
          <w:rFonts w:ascii="Times New Roman" w:hAnsi="Times New Roman" w:cs="Times New Roman"/>
          <w:sz w:val="28"/>
          <w:szCs w:val="28"/>
        </w:rPr>
        <w:t xml:space="preserve">  с </w:t>
      </w:r>
      <w:r w:rsidR="00BB3934">
        <w:rPr>
          <w:rFonts w:ascii="Times New Roman" w:hAnsi="Times New Roman" w:cs="Times New Roman"/>
          <w:sz w:val="28"/>
          <w:szCs w:val="28"/>
        </w:rPr>
        <w:t xml:space="preserve"> </w:t>
      </w:r>
      <w:r w:rsidR="00BB3934" w:rsidRPr="00CE7FC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B3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B4" w:rsidRDefault="00BB3934" w:rsidP="00BB393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5DB4">
        <w:rPr>
          <w:rFonts w:ascii="Times New Roman" w:hAnsi="Times New Roman" w:cs="Times New Roman"/>
          <w:sz w:val="28"/>
          <w:szCs w:val="28"/>
        </w:rPr>
        <w:t xml:space="preserve">программой  </w:t>
      </w:r>
      <w:r>
        <w:rPr>
          <w:rFonts w:ascii="Times New Roman" w:hAnsi="Times New Roman" w:cs="Times New Roman"/>
          <w:sz w:val="28"/>
          <w:szCs w:val="28"/>
        </w:rPr>
        <w:t>(МАДОУ «Детского сад</w:t>
      </w:r>
      <w:r w:rsidRPr="00CE7FCE">
        <w:rPr>
          <w:rFonts w:ascii="Times New Roman" w:hAnsi="Times New Roman" w:cs="Times New Roman"/>
          <w:sz w:val="28"/>
          <w:szCs w:val="28"/>
        </w:rPr>
        <w:t xml:space="preserve"> №1 «Родничок» </w:t>
      </w:r>
      <w:proofErr w:type="gramStart"/>
      <w:r w:rsidRPr="00CE7F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7FCE">
        <w:rPr>
          <w:rFonts w:ascii="Times New Roman" w:hAnsi="Times New Roman" w:cs="Times New Roman"/>
          <w:sz w:val="28"/>
          <w:szCs w:val="28"/>
        </w:rPr>
        <w:t>..Полесска»),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34" w:rsidRPr="00CE7FCE" w:rsidRDefault="00BB3934" w:rsidP="00445DB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="00445DB4"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>основе ФОП и ФГОС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934" w:rsidRDefault="00BB3934" w:rsidP="00BB393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3934" w:rsidRDefault="00BB3934" w:rsidP="00BB393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</w:t>
      </w:r>
    </w:p>
    <w:p w:rsidR="00BB3934" w:rsidRDefault="00BB3934" w:rsidP="00BB393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FCE">
        <w:rPr>
          <w:rFonts w:ascii="Times New Roman" w:hAnsi="Times New Roman" w:cs="Times New Roman"/>
          <w:sz w:val="28"/>
          <w:szCs w:val="28"/>
        </w:rPr>
        <w:t>Федера</w:t>
      </w:r>
      <w:r w:rsidR="005A5BAF">
        <w:rPr>
          <w:rFonts w:ascii="Times New Roman" w:hAnsi="Times New Roman" w:cs="Times New Roman"/>
          <w:sz w:val="28"/>
          <w:szCs w:val="28"/>
        </w:rPr>
        <w:t>ции от 17 октября 2013г.№1155 (</w:t>
      </w:r>
      <w:r w:rsidRPr="00CE7FCE">
        <w:rPr>
          <w:rFonts w:ascii="Times New Roman" w:hAnsi="Times New Roman" w:cs="Times New Roman"/>
          <w:sz w:val="28"/>
          <w:szCs w:val="28"/>
        </w:rPr>
        <w:t xml:space="preserve">зарегистрирован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FCE">
        <w:rPr>
          <w:rFonts w:ascii="Times New Roman" w:hAnsi="Times New Roman" w:cs="Times New Roman"/>
          <w:sz w:val="28"/>
          <w:szCs w:val="28"/>
        </w:rPr>
        <w:t>Юстиции Российской Федерации 14 ноября 2013г,</w:t>
      </w:r>
      <w:proofErr w:type="gramEnd"/>
    </w:p>
    <w:p w:rsidR="00BB3934" w:rsidRPr="00CE7FCE" w:rsidRDefault="00BB3934" w:rsidP="00BB393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№ 30384).С </w:t>
      </w:r>
      <w:r w:rsidRPr="00CE7FCE">
        <w:rPr>
          <w:rFonts w:ascii="Times New Roman" w:hAnsi="Times New Roman" w:cs="Times New Roman"/>
          <w:sz w:val="28"/>
          <w:szCs w:val="28"/>
        </w:rPr>
        <w:t xml:space="preserve">изменениями, внесенными приказом Министерства  просвещения Российской Федерации от 21 января 2019 г№31(зарегистрирован  Министерством юстиции Российской федерации 13 февраля 2019 г, регистрационный № 53776) в Федеральном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>государственном образовательном стандарте дошкольного образования.</w:t>
      </w:r>
    </w:p>
    <w:p w:rsidR="00BB3934" w:rsidRPr="00CE7FCE" w:rsidRDefault="00BB3934" w:rsidP="00BB393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3934" w:rsidRPr="00CE7FCE" w:rsidRDefault="00BB3934" w:rsidP="00BB3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7FCE">
        <w:rPr>
          <w:rFonts w:ascii="Times New Roman" w:hAnsi="Times New Roman" w:cs="Times New Roman"/>
          <w:sz w:val="28"/>
          <w:szCs w:val="28"/>
        </w:rPr>
        <w:t>Конвенция о правах ребенка ООН,</w:t>
      </w:r>
    </w:p>
    <w:p w:rsidR="00BB3934" w:rsidRDefault="00BB3934" w:rsidP="00BB3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3934" w:rsidRPr="00CE7FCE" w:rsidRDefault="00BB3934" w:rsidP="00BB393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CE7FCE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25.11.2022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7FCE">
        <w:rPr>
          <w:rFonts w:ascii="Times New Roman" w:hAnsi="Times New Roman" w:cs="Times New Roman"/>
          <w:sz w:val="28"/>
          <w:szCs w:val="28"/>
        </w:rPr>
        <w:t>№1028 «Об Утверждении федеральной образовательной программы дошкольного образования</w:t>
      </w:r>
      <w:proofErr w:type="gramStart"/>
      <w:r w:rsidRPr="00CE7FC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E7FCE">
        <w:rPr>
          <w:rFonts w:ascii="Times New Roman" w:hAnsi="Times New Roman" w:cs="Times New Roman"/>
          <w:sz w:val="28"/>
          <w:szCs w:val="28"/>
        </w:rPr>
        <w:t>Зарегистрирован 28.12.2022№71847)</w:t>
      </w:r>
    </w:p>
    <w:p w:rsidR="00BB3934" w:rsidRPr="00CE7FCE" w:rsidRDefault="00BB3934" w:rsidP="00BB3934">
      <w:pPr>
        <w:pStyle w:val="a5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7FCE">
        <w:rPr>
          <w:rFonts w:ascii="Times New Roman" w:hAnsi="Times New Roman" w:cs="Times New Roman"/>
          <w:sz w:val="28"/>
          <w:szCs w:val="28"/>
        </w:rPr>
        <w:t>Приказ Министерства просвещения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24.11.2022 № 1</w:t>
      </w:r>
      <w:r w:rsidRPr="00CE7FCE">
        <w:rPr>
          <w:rFonts w:ascii="Times New Roman" w:hAnsi="Times New Roman" w:cs="Times New Roman"/>
          <w:sz w:val="28"/>
          <w:szCs w:val="28"/>
        </w:rPr>
        <w:t xml:space="preserve">022 «Об утверждении федеральной адаптированной  образовательной программы дошкольного образования для </w:t>
      </w:r>
      <w:proofErr w:type="gramStart"/>
      <w:r w:rsidRPr="00CE7F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7FC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(Зарегистрирован 27.01.2023 №72149)</w:t>
      </w:r>
    </w:p>
    <w:p w:rsidR="00BB3934" w:rsidRDefault="00BB3934" w:rsidP="00BB3934">
      <w:pPr>
        <w:tabs>
          <w:tab w:val="left" w:pos="709"/>
        </w:tabs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3934" w:rsidRPr="009252D1" w:rsidRDefault="00BB3934" w:rsidP="00BB3934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E7FCE">
        <w:rPr>
          <w:rFonts w:ascii="Times New Roman" w:hAnsi="Times New Roman" w:cs="Times New Roman"/>
          <w:sz w:val="28"/>
          <w:szCs w:val="28"/>
        </w:rPr>
        <w:t>СП 2.4.3648-20 «Санитарно-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    </w:t>
      </w:r>
      <w:r w:rsidRPr="00CE7FCE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7FCE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</w:t>
      </w:r>
    </w:p>
    <w:p w:rsidR="00BB3934" w:rsidRPr="005D1469" w:rsidRDefault="00BB3934" w:rsidP="00BB3934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34" w:rsidRDefault="00BB3934" w:rsidP="00BB3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34" w:rsidRDefault="00BB3934" w:rsidP="00BB3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4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настоящей программы составляет содержание образовательной </w:t>
      </w:r>
      <w:r w:rsidRPr="00F4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4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«Физическое развитие». </w:t>
      </w:r>
      <w:r w:rsidRPr="00F4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393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93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93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93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93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93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93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934" w:rsidRDefault="00BB3934" w:rsidP="00E479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55D" w:rsidRPr="0041255D" w:rsidRDefault="0041255D" w:rsidP="00E4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 включает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опыта в следующих видах деятельности детей: двигательной,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связанной с выполнением упражнений, направленных на развитие 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качеств, как координация и гибкость;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правильному формированию опорно-двигательной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организма, развитию равновесия, координации движения, крупной и мелкой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обеих рук, а также с правильным, не наносящем ущерба организму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основных движений (ходьба, бег, мягкие прыжки, повороты в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стороны),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начальных</w:t>
      </w:r>
      <w:r w:rsidR="007C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некоторых видах спорта, овладение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 играми с правилами;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становление целенаправленности и </w:t>
      </w:r>
      <w:proofErr w:type="spell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сфере;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становление ценностей здорового образа жизни, овладение его элементарными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и правилами (в питании, двигательном режиме, закаливании,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полезных привычек и др.).</w:t>
      </w:r>
    </w:p>
    <w:p w:rsidR="00704AD5" w:rsidRDefault="0041255D" w:rsidP="00704AD5">
      <w:pPr>
        <w:spacing w:before="7" w:after="0" w:line="284" w:lineRule="auto"/>
        <w:ind w:left="143" w:right="40" w:firstLine="7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0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</w:t>
      </w:r>
      <w:r w:rsidR="0070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деятельности.                </w:t>
      </w:r>
    </w:p>
    <w:p w:rsidR="00704AD5" w:rsidRDefault="00704AD5" w:rsidP="00704AD5">
      <w:pPr>
        <w:spacing w:before="7" w:after="0" w:line="284" w:lineRule="auto"/>
        <w:ind w:left="143" w:right="40"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год обучения</w:t>
      </w:r>
      <w:proofErr w:type="gramStart"/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ятый год жизни  </w:t>
      </w:r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группа.</w:t>
      </w:r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E3655" w:rsidRPr="00D241D8" w:rsidRDefault="00CE3655" w:rsidP="00CE3655">
      <w:pPr>
        <w:spacing w:after="0" w:line="315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богащать </w:t>
      </w:r>
      <w:r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двигательный</w:t>
      </w:r>
      <w:r w:rsidRPr="00D241D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D241D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способствуя</w:t>
      </w:r>
      <w:r w:rsidRPr="00D241D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техничному</w:t>
      </w:r>
      <w:r w:rsidRPr="00D241D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D241D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гимнастики</w:t>
      </w:r>
      <w:r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(строевые</w:t>
      </w:r>
      <w:r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упражнения, основные</w:t>
      </w:r>
      <w:r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движения, </w:t>
      </w:r>
      <w:proofErr w:type="spellStart"/>
      <w:r w:rsidRPr="00D241D8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D241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1D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D241D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proofErr w:type="gramStart"/>
      <w:r w:rsidRPr="00D241D8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D241D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241D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создавать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241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подвижных</w:t>
      </w:r>
      <w:r w:rsidRPr="00D241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игр;</w:t>
      </w:r>
    </w:p>
    <w:p w:rsidR="00CE3655" w:rsidRDefault="00CE3655" w:rsidP="00CE3655">
      <w:pPr>
        <w:tabs>
          <w:tab w:val="left" w:pos="2680"/>
          <w:tab w:val="left" w:pos="5040"/>
          <w:tab w:val="left" w:pos="6320"/>
          <w:tab w:val="left" w:pos="7260"/>
          <w:tab w:val="left" w:pos="8680"/>
        </w:tabs>
        <w:spacing w:after="0" w:line="317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CE3655" w:rsidRPr="00D241D8" w:rsidRDefault="00CE3655" w:rsidP="00CE3655">
      <w:pPr>
        <w:tabs>
          <w:tab w:val="left" w:pos="2680"/>
          <w:tab w:val="left" w:pos="5040"/>
          <w:tab w:val="left" w:pos="6320"/>
          <w:tab w:val="left" w:pos="7260"/>
          <w:tab w:val="left" w:pos="8680"/>
        </w:tabs>
        <w:spacing w:after="0" w:line="317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r w:rsidRPr="00D241D8">
        <w:rPr>
          <w:rFonts w:ascii="Times New Roman" w:eastAsia="Times New Roman" w:hAnsi="Times New Roman" w:cs="Times New Roman"/>
          <w:spacing w:val="-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физические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D241D8">
        <w:rPr>
          <w:rFonts w:ascii="Times New Roman" w:eastAsia="Times New Roman" w:hAnsi="Times New Roman" w:cs="Times New Roman"/>
          <w:sz w:val="28"/>
          <w:szCs w:val="28"/>
        </w:rPr>
        <w:t>ыстрота</w:t>
      </w:r>
      <w:proofErr w:type="spellEnd"/>
      <w:r w:rsidRPr="00D241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41D8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ab/>
        <w:t>выносливость,</w:t>
      </w:r>
    </w:p>
    <w:p w:rsidR="00CE3655" w:rsidRPr="00D241D8" w:rsidRDefault="00CE3655" w:rsidP="00CE3655">
      <w:pPr>
        <w:spacing w:before="60" w:after="0" w:line="288" w:lineRule="auto"/>
        <w:ind w:left="136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гибкость,  ловкость), </w:t>
      </w:r>
      <w:r w:rsidRPr="00D241D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координацию, </w:t>
      </w:r>
      <w:r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меткость, </w:t>
      </w:r>
      <w:r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ориентировку 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в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пространстве;</w:t>
      </w:r>
    </w:p>
    <w:p w:rsidR="00CE3655" w:rsidRPr="00D241D8" w:rsidRDefault="00CE3655" w:rsidP="00CE3655">
      <w:pPr>
        <w:spacing w:after="0" w:line="315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оспитывать </w:t>
      </w:r>
      <w:r w:rsidRPr="00D241D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волевые </w:t>
      </w:r>
      <w:r w:rsidRPr="00D241D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качества, </w:t>
      </w:r>
      <w:r w:rsidRPr="00D241D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самостоятельность, </w:t>
      </w:r>
      <w:r w:rsidRPr="00D241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стремление </w:t>
      </w:r>
      <w:r w:rsidRPr="00D241D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w w:val="101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подвижных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играх,</w:t>
      </w:r>
      <w:r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самостоятельность при</w:t>
      </w:r>
      <w:r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выполнении физических</w:t>
      </w:r>
      <w:r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упражнений;</w:t>
      </w:r>
    </w:p>
    <w:p w:rsidR="006309BE" w:rsidRDefault="006309BE" w:rsidP="00CE3655">
      <w:pPr>
        <w:spacing w:after="0" w:line="315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CE3655" w:rsidRPr="00D241D8" w:rsidRDefault="00CE3655" w:rsidP="00CE3655">
      <w:pPr>
        <w:spacing w:after="0" w:line="315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родолжать</w:t>
      </w:r>
      <w:r w:rsidRPr="00D241D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D241D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D241D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r w:rsidRPr="00D241D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D241D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41D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отдыху, формировать</w:t>
      </w:r>
      <w:r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первичные</w:t>
      </w:r>
      <w:r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представления об</w:t>
      </w:r>
      <w:r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отдельных видах</w:t>
      </w:r>
      <w:r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w w:val="101"/>
          <w:sz w:val="28"/>
          <w:szCs w:val="28"/>
        </w:rPr>
        <w:t>спорта;</w:t>
      </w:r>
    </w:p>
    <w:p w:rsidR="006309BE" w:rsidRDefault="006309BE" w:rsidP="00CE3655">
      <w:pPr>
        <w:tabs>
          <w:tab w:val="left" w:pos="2260"/>
          <w:tab w:val="left" w:pos="3520"/>
          <w:tab w:val="left" w:pos="4760"/>
          <w:tab w:val="left" w:pos="7620"/>
          <w:tab w:val="left" w:pos="8840"/>
        </w:tabs>
        <w:spacing w:after="0" w:line="31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CE3655" w:rsidRPr="00D241D8" w:rsidRDefault="00CE3655" w:rsidP="00CE3655">
      <w:pPr>
        <w:tabs>
          <w:tab w:val="left" w:pos="2260"/>
          <w:tab w:val="left" w:pos="3520"/>
          <w:tab w:val="left" w:pos="4760"/>
          <w:tab w:val="left" w:pos="7620"/>
          <w:tab w:val="left" w:pos="8840"/>
        </w:tabs>
        <w:spacing w:after="0" w:line="31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креплять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здоровье ребёнка,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опорно-двигательный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аппарат,</w:t>
      </w:r>
      <w:r w:rsidRPr="00D241D8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правильную</w:t>
      </w:r>
      <w:r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осанку,</w:t>
      </w:r>
      <w:r w:rsidRPr="00D241D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повышать</w:t>
      </w:r>
      <w:r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иммунитет</w:t>
      </w:r>
      <w:r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6309BE" w:rsidRDefault="006309BE" w:rsidP="00CE3655">
      <w:pPr>
        <w:spacing w:before="60" w:after="0" w:line="285" w:lineRule="auto"/>
        <w:ind w:left="117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55" w:rsidRPr="00D241D8" w:rsidRDefault="00CE3655" w:rsidP="00CE3655">
      <w:pPr>
        <w:spacing w:before="60" w:after="0" w:line="285" w:lineRule="auto"/>
        <w:ind w:left="117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r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 факторах,</w:t>
      </w:r>
      <w:r w:rsidRPr="00D241D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влияющих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воспитывать полезные</w:t>
      </w:r>
      <w:r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привычки, способствовать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усвоению</w:t>
      </w:r>
      <w:r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правил безопасного</w:t>
      </w:r>
      <w:r w:rsidRPr="00D241D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двигательной деятельности.</w:t>
      </w:r>
    </w:p>
    <w:p w:rsidR="00CE3655" w:rsidRPr="00D241D8" w:rsidRDefault="00CE3655" w:rsidP="00CE3655">
      <w:pPr>
        <w:spacing w:before="6" w:after="0" w:line="160" w:lineRule="exact"/>
        <w:rPr>
          <w:sz w:val="16"/>
          <w:szCs w:val="16"/>
        </w:rPr>
      </w:pPr>
    </w:p>
    <w:p w:rsidR="00CE3655" w:rsidRDefault="00CE3655" w:rsidP="00704AD5">
      <w:pPr>
        <w:spacing w:before="7" w:after="0" w:line="284" w:lineRule="auto"/>
        <w:ind w:left="143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55D" w:rsidRPr="0041255D" w:rsidRDefault="0041255D" w:rsidP="006309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255D">
        <w:rPr>
          <w:rFonts w:ascii="Times New Roman" w:eastAsia="Times New Roman" w:hAnsi="Times New Roman" w:cs="Times New Roman"/>
          <w:sz w:val="28"/>
          <w:szCs w:val="28"/>
        </w:rPr>
        <w:t>Физическое развитие осуществляется в разных видах деятельности детей: на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занятиях, в совместной деятельн</w:t>
      </w:r>
      <w:r w:rsidR="009F1209">
        <w:rPr>
          <w:rFonts w:ascii="Times New Roman" w:eastAsia="Times New Roman" w:hAnsi="Times New Roman" w:cs="Times New Roman"/>
          <w:sz w:val="28"/>
          <w:szCs w:val="28"/>
        </w:rPr>
        <w:t xml:space="preserve">ости взрослого и ребенка входе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 деятельности, музыкальной и её интеграцию с другими видами</w:t>
      </w:r>
      <w:r w:rsidR="009F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>детской деятельности (игровой, двигательной, коммуникативной, продуктивной, а</w:t>
      </w:r>
      <w:r w:rsidR="009F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>также чтения художественной литературы).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</w:r>
      <w:r w:rsidRPr="0041255D">
        <w:rPr>
          <w:rFonts w:ascii="Times New Roman" w:eastAsia="Times New Roman" w:hAnsi="Times New Roman" w:cs="Times New Roman"/>
          <w:b/>
          <w:sz w:val="28"/>
          <w:szCs w:val="28"/>
        </w:rPr>
        <w:t>Основными принципами в организации образовательного процесса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</w:rPr>
        <w:br/>
        <w:t>являются: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125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09BE">
        <w:rPr>
          <w:sz w:val="28"/>
          <w:szCs w:val="28"/>
        </w:rPr>
        <w:t>взаимосвязь разных речевых задач, которая на ка</w:t>
      </w:r>
      <w:r w:rsidR="006309BE" w:rsidRPr="006309BE">
        <w:rPr>
          <w:sz w:val="28"/>
          <w:szCs w:val="28"/>
        </w:rPr>
        <w:t>ждом возрастном этапе</w:t>
      </w:r>
      <w:r w:rsidR="006309BE" w:rsidRPr="006309BE">
        <w:rPr>
          <w:sz w:val="28"/>
          <w:szCs w:val="28"/>
        </w:rPr>
        <w:br/>
        <w:t xml:space="preserve">выступает в разных сочетаниях  </w:t>
      </w:r>
      <w:r w:rsidRPr="006309BE">
        <w:rPr>
          <w:sz w:val="28"/>
          <w:szCs w:val="28"/>
        </w:rPr>
        <w:br/>
        <w:t>- принцип преемственности;</w:t>
      </w:r>
      <w:r w:rsidRPr="006309BE">
        <w:rPr>
          <w:sz w:val="28"/>
          <w:szCs w:val="28"/>
        </w:rPr>
        <w:br/>
      </w:r>
      <w:r w:rsidRPr="0041255D">
        <w:rPr>
          <w:rFonts w:ascii="Times New Roman" w:eastAsia="Times New Roman" w:hAnsi="Times New Roman" w:cs="Times New Roman"/>
          <w:sz w:val="28"/>
          <w:szCs w:val="28"/>
        </w:rPr>
        <w:t>- все занятия построены по тематическому принципу, т.е. упражнения и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высказывания детей начинают, продолжают и развивают одну тему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</w:rPr>
        <w:t>олноценного проживания ребёнком всех этапов детства (младенческого,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раннего и дошкольного возраста), обогащение (амплификация) детского развития;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 xml:space="preserve">‒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</w:rPr>
        <w:t>построения образовательной деятельности на основе индивидуальных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особенностей каждого ребенка, при котором сам ребенок становится активным в</w:t>
      </w:r>
      <w:r w:rsidR="009F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="009F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 xml:space="preserve"> содержания своего образования, становится субъектом дошкольного</w:t>
      </w:r>
      <w:r w:rsidR="009F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‒ содействия и сотрудничества детей и взрослых, признания ребенка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полноценным участником (субъектом) образовательных отношений;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‒ поддержки инициативы детей в различных видах деятельности;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‒ сотрудничества с семьёй;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‒ возрастной адекватности дошкольного образования (соответствия условий,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требований, методов возрасту и особенностям развития);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</w:rPr>
        <w:br/>
        <w:t>‒ учёта этнокультурной ситуации развития детей.</w:t>
      </w:r>
    </w:p>
    <w:p w:rsidR="009F1209" w:rsidRPr="009F1209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психолого-педагогической работы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 на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разностороннее развитие дошкольников с учетом их возрастных и индивидуальных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по физическому развитию.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Значимые характеристики особенностей развития</w:t>
      </w:r>
      <w:r w:rsidR="009F1209" w:rsidRPr="009F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  <w:r w:rsidR="009F1209" w:rsidRPr="009F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возраста.</w:t>
      </w:r>
    </w:p>
    <w:p w:rsidR="009F1209" w:rsidRDefault="009F1209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09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год обучения: средний дошкольный возраст (4-5 лет).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4–5 лет всё ещё не осознают социальные нормы и правила поведения,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у них уже начинают складываться обобщённые представления о том, как надо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надо себя вести. Таким образом, поведение ребёнка 4—5 лет не столь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импульсивно и непосредственно, как в 3—4 года, хотя в некоторых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ситуациях ему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ещё требуется напоминание взрослого или сверстников о необходимости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тех или иных норм и правил.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Возросли физические возможности детей: движения их стали значительно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 уверенными и разнообразными. Дошкольники испытывают острую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потребность в движении. В случае ограничения активной двигательной деятельности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быстро </w:t>
      </w:r>
      <w:proofErr w:type="spell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перевозбуждаются</w:t>
      </w:r>
      <w:proofErr w:type="spell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становятся непослушными, капризными. Поэтому для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4-5 лет особенно важно наладить разумный двигательный режим, наполнить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детей разнообразными подвижными играми, игровыми заданиями,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танцевальными движениями под музыку, подвижными и хороводными играми.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возрасте детьми хорошо освоен алгоритм процессов умывания,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одевания, купания, приёма пищи, уборки помещения. Дошкольники знают 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используют по назначению атрибуты, сопровождающие эти процессы: мыло,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полотенце, носовой платок, салфетку, столовые приборы. Уровень освоения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культурно-гигиенических навыков таков, что дети свободно переносят их в сюжетно-ролевую игру.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1209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 4—5 годам ребёнок способен элементарно охарактеризовать своё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самочувствие, привлечь внимание взрослого в случае недомогания.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четырем годам основные трудности в поведении и общении ребёнка с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окружающими, которые были связаны с кризисом трех лет (упрямство, строптивость,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конфликтность и др.), постепенно уходят в прошлое. Дети 4—5 лет продолжают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проигрывать действия с предметами, но теперь внешняя последовательность этих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соответствует 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 действительности.</w:t>
      </w:r>
    </w:p>
    <w:p w:rsidR="009F1209" w:rsidRDefault="009F1209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09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дети называют свои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роли, понимают условность принятых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ролей. Происходит разделение игровых и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реальных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взаимоотношений. В 4—5 лет сверстники становятся для ребёнка более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привлекательными и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предпочитаемыми партнёрами по игре, чем взрослый.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255D" w:rsidRPr="0041255D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образовательных отношений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 осуществляется через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внедрение парциальной программы 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– дошкольникам»,</w:t>
      </w:r>
      <w:r w:rsidR="009F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Л.Д. Глазырина.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направлена на воспитание таких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качеств как ловкость, четкость и быстрота реакции, 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у детей, развивается чувство дружбы.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 своеобразие ее структуры. Содержание материала разбивается не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возрастным группам, а в соответствии со средствами физического воспитания –</w:t>
      </w:r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</w:t>
      </w:r>
      <w:proofErr w:type="gramStart"/>
      <w:r w:rsidR="009F1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</w:t>
      </w:r>
      <w:proofErr w:type="spell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физические упражнения.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оптимально 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оздоровительное, воспитательное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образовательное направления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воспитания, учитывая индивидуальные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развития ребенка во все периоды дошкольного детства.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Оздоровительные:</w:t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 детей с оздоровительными свойствами физических упражнений.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Знакомить детей с гигиеническими требованиями типа «чистые руки», «чистое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лицо» и др.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Учить выполнять движения в соответствии с определённым ритмом, темпом.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Приучать детей после занятия физической культурой делать влажное обтирание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рук; после подвижных игр на улице самостоятельно мыть руки,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причёсываться.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Побуждать детей принимать посильное участие в коллективных действиях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(физкультурные развлечения), эмоционально отзываться на яркие впечатления,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проявлению активности в самостоятельной двигательной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деятельности, используя двигательные действия в совместных играх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сверстниками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у детей гуманные чувства и элементарные представления о доброте,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отзывчивости, взаимопомощи, дружелюбии, внимании к окружающим.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самостоятельную двигательную активность.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Приучать к правильным, более экономным формам движений.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умение выслушивать пояснения, следить за показом и выполнять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предложенные воспитателем движения.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Добивать определённого сходства движений детей с образцом.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 представлены разнообразные формы работы с детьми по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физическому воспитанию: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физкультурные занятия;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утренняя гимнастика;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физкультурные минутки;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физкультурные забавы;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физкультурные праздники;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самостоятельные физкультурные занятия.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каждой возрастной группы выделены различные развивающие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упражнения, которые представлены в таблицах (см. программу «Физическая культура–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школьникам», автор Л.Д. Глазырина).</w:t>
      </w:r>
    </w:p>
    <w:p w:rsidR="00C93497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3497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овладения программы достижения ребенка выражаются в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следующем: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Ребенок гармонично физически развивается, в двигательной деятельности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проявляет хорошую координацию, быстроту, силу, выносливость, гибкость.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Уверенно и активно выполняет основные элементы техники основных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движений, обще развивающих упражнений, спортивных упражнений, </w:t>
      </w:r>
      <w:proofErr w:type="spell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свободноориентируется</w:t>
      </w:r>
      <w:proofErr w:type="spell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Проявляет интерес к разнообразным физическим упражнениям, действиям с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различными физкультурными пособиями, настойчивость для достижения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хорошего результата, потребность в двигательной активности.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Осуществляет элементарный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сверстников: оценивает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движения, замечает их ошибки, нарушения правил в играх.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Ребенок самостоятельно играет в подвижные игры, активно общаясь со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сверстниками и воспитателем, проявляет инициативность, контролирует 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соблюдает правила. Способен внимательно воспринять показ педагога и далее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успешно выполнить физическое упражнение.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Проявляет элементарное творчество в двигательной деятельности: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видоизменяет физические упражнения, создает комбинации из знакомых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упражнений, передает образы персонажей в подвижных играх.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Ребенок выполняет доступные возрасту гигиенические процедуры, соблюдает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здорового образа жизни.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525E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A5364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 осуществляется во всех видах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в непосредственно образовательной деятельности по физическому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в интеграции со всеми образовательными областями, а также в игровой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и самостоятельной деятельности и в режимных моментах.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Двигательная деятельность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Порядковые упражнения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Построение в колонну по одному по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росту.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Перестроения 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колонны по одному в колонну по два в движении, со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ведущего, самостоятельное п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ерестроение в звенья на ходу по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зрительным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ориентирам.</w:t>
      </w:r>
      <w:proofErr w:type="gramEnd"/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переступанием в движении и на месте направо, налево 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на месте.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</w:t>
      </w:r>
      <w:r w:rsidR="00DA5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="00C93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упражнения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Традиционные четырех частные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упражнения с четким сохранением разных исходных положений в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 темп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медленном, среднем, быстром), выполнение упражнений с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напряжением, с разными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 с одновременными и поочередными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 рук и ног, махами,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вращениями рук; наклоны вперед, не сгибая ноги в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коленях, наклоны (вправо, влево),повороты.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движения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Представления о зависимости хорошего результата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упражнении от правильного выполнения главных элементов техники: в беге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—а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толчка и выноса маховой ноги; в прыжках — энергичного толчка и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махи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вперед — вверх; в метании — исходного положения, замаха; в лазании—чередующегося шага при подъеме на гимнастическую стенку одноименным</w:t>
      </w:r>
      <w:r w:rsidR="00C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Подводящие упражнения.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</w:t>
      </w:r>
      <w:r w:rsidR="00C93497" w:rsidRPr="00C93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сохранением правильной осанки, заданного темп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быстрого,</w:t>
      </w:r>
    </w:p>
    <w:p w:rsidR="00966BEA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умеренного, медленного).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с энергичным отталкиванием мягким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приземлением и сохранением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равновесия. Виды бега: в колонне по одному и парами</w:t>
      </w:r>
      <w:proofErr w:type="gramStart"/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соразмеряя свои движения с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 партнера, «змейкой» между предметами, со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сменой ведущего и темпа,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линиями, с высоким подниманием колен; со старта из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исходных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 (стоя, стоя на коленях и др.); на скорость (15—20 м, 2—3раза), в медленном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 (до 2 мин), со средней скоростью 40—60 м (3—4 раза)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;ч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елночный бег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(5×3=15), ведение колонны.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Бросание, ловля, метание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Ловля мяча с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 1,5 м, отбивание его об пол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раз подряд. Правильные исходные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метании.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Ползание, лазание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Ползание разными способами; </w:t>
      </w:r>
      <w:proofErr w:type="spell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рейками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лестницы, поставленной боком; ползание с опорой на стопы и ладони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доске,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наклонной лестнице, скату; лазание по гимнастической стенке, подъем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чередующимся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шагом, не пропуская реек, </w:t>
      </w:r>
      <w:proofErr w:type="spell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одного пролета лестницы на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вправо,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не пропуская реек.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двух ногах с поворотами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кругом, со сменой ног; ноги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— ноги врозь; с хлопками над головой, за спиной;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продвижением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вперед-назад, с поворотами, боком (вправо, влево)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в глубину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(спрыгивание с высоты 25 см); прыжки через предметы высотой 5—10 см; прыжки в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с места; вверх с места (в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спрыгивание на высоту 15—20 см)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 после вращений или в заданных положениях: стоя на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ноге, на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приподнятой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Подвижные игры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правила; функции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водящего. Игры с элементами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соревнования. Подвижные игры и игровые упражнения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крупной и мелкой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рук, быстроты реакции, скоростно-силовых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качеств, </w:t>
      </w:r>
      <w:r w:rsidR="00DA5364"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координации, гибкости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равновесия.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Спортивные упражнения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Ходьба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 — скользящий шаг, повороты на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 подъемы на гору ступающим шагом и пол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лочкой, правила надевания 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переноса лыж под рукой. Плавание — погружение вводу с головой, попеременные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ног, игры в воде. Скольжение по ледяным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дорожкам на двух ногах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самостоятельное. Катание на санках (подъем с санками на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горку, скатывание с горки,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торможение при спуске; катание на санках друг друга).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двух- 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колесном велосипеде: по прямой, по кругу, «змейкой», с поворотами.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Ритмические движения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танцевальные позиции (исходные положения);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элементы народных танцев; разный ритм и темп движений; элементы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простейшего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 по музыкальному сигналу, ритмичные движения в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характером и темпом музыки.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Становление у детей ценностей здорового образа жизни, овладение</w:t>
      </w:r>
      <w:r w:rsidRPr="004125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его</w:t>
      </w:r>
      <w:r w:rsidR="00DA5364" w:rsidRPr="00DA5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элементарными нормами и правилами</w:t>
      </w:r>
      <w:r w:rsidRPr="004125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элементарных правилах здорового образа жизни, важности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для здоровья человека; о вредных привычках, приводящих к болезням;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и безопасных ситуациях для здоровья, а также как их предупредить.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и навыки личной гигиены (умывание,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одевание, купание, навыки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еды, уборки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и др.), содействующие поддержанию, укреплению и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здоровья,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знания о режиме дня, о ситуациях, угрожающих</w:t>
      </w:r>
      <w:r w:rsidR="00DA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здоровью. Основные алгоритмы выполнения культурно-гигиенических процедур.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6BEA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вариативных форм, способов,</w:t>
      </w:r>
      <w:r w:rsidR="0092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методов и средств реализации п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66BEA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реализации образовательной Программы педагог:</w:t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966BEA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продумывает содержание и организацию совместного образа жизни детей, условия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благополучия и развития каждого ребенка;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определяет единые для всех детей правила сосуществования детского общества,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 равенство прав, взаимную доброжелательность и внимание друг к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другу, готовность прийти на помощь, поддержать;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соблюдает гуманистические </w:t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педагогического сопровождения</w:t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развития детей,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числе которых забота, теплое отношение, интерес к каждому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поддержка и установка на успех, развитие детской самостоятельности,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осуществляет развивающее взаимодействие с детьми, основанное на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современных педагогических позициях: 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это вместе»; «Посмотри,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это делаю»;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«Научи меня, помоги мне сделать это»;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сочетает совместную с ребенком 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(игры, труд, наблюдения и пр.) и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создает развивающую предметно-</w:t>
      </w:r>
      <w:r w:rsidR="0096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пространственную среду;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наблюдает, как развиваются самостоятельность каждого ребенка 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взаимоотношения детей;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сотрудничает с родителями, совместно с ними решая задачи воспитания 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малышей.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66BEA" w:rsidRDefault="00966BEA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EA" w:rsidRDefault="00966BEA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EA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видов детской деятельности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4"/>
        <w:gridCol w:w="3550"/>
        <w:gridCol w:w="3285"/>
      </w:tblGrid>
      <w:tr w:rsidR="00966BEA" w:rsidTr="00966BEA">
        <w:trPr>
          <w:trHeight w:val="531"/>
        </w:trPr>
        <w:tc>
          <w:tcPr>
            <w:tcW w:w="2340" w:type="dxa"/>
          </w:tcPr>
          <w:p w:rsidR="00966BEA" w:rsidRDefault="00966BE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660" w:type="dxa"/>
          </w:tcPr>
          <w:p w:rsidR="00966BEA" w:rsidRDefault="00966BE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75" w:type="dxa"/>
          </w:tcPr>
          <w:p w:rsidR="00966BEA" w:rsidRDefault="00966BE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детей</w:t>
            </w:r>
          </w:p>
        </w:tc>
      </w:tr>
      <w:tr w:rsidR="00966BEA" w:rsidTr="00966BEA">
        <w:trPr>
          <w:trHeight w:val="2070"/>
        </w:trPr>
        <w:tc>
          <w:tcPr>
            <w:tcW w:w="2340" w:type="dxa"/>
          </w:tcPr>
          <w:p w:rsidR="00966BEA" w:rsidRDefault="00966BE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Интегрированная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</w:t>
            </w:r>
          </w:p>
          <w:p w:rsidR="00966BEA" w:rsidRDefault="00966BE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Игра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3.Игровые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Проблемная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60" w:type="dxa"/>
          </w:tcPr>
          <w:p w:rsidR="00966BEA" w:rsidRDefault="00966BE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Утренняя гимнастика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Подвижная игра (в том числе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свежем воздухе)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Физическая культура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Физкультурные упражнения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Гимнастика после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дневного сна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Физкультурный досуг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Физкультурные праздники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День здоровья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75" w:type="dxa"/>
          </w:tcPr>
          <w:p w:rsidR="00966BEA" w:rsidRPr="0041255D" w:rsidRDefault="00966BEA" w:rsidP="009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Игра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Игровое упражнение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Подражательные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движения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Проблемная ситуация</w:t>
            </w:r>
          </w:p>
          <w:p w:rsidR="00966BEA" w:rsidRDefault="00966BEA" w:rsidP="0096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66BEA" w:rsidRDefault="00966BE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EA" w:rsidRDefault="00966BE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EA" w:rsidRDefault="00966BE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EA" w:rsidRPr="0041255D" w:rsidRDefault="0041255D" w:rsidP="00966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655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педагога с родителями воспитанников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6BEA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взаимодействия педагога с семьями дошкольников:</w:t>
      </w:r>
      <w:r w:rsidRPr="00412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DC6655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Познакомить родителей с особенностями развития ребенка пятого года </w:t>
      </w:r>
      <w:proofErr w:type="spell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риоритетными</w:t>
      </w:r>
      <w:proofErr w:type="spellEnd"/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его физического и психического развития.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Поддерживать интерес родителей к развитию собственного ребенка, умения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оценить особенности его физического развития, </w:t>
      </w:r>
      <w:r w:rsidR="00D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его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Ориентировать родителей на совместное с педагогом приобщение ребенка к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здоровому образу жизни, развитие умений выполнять правила безопасного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поведения дома, на улице, на природе.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Побуждать родителей развивать доброжелательные отношения ребенка к взрослым</w:t>
      </w:r>
      <w:r w:rsidR="00D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сверстникам, заботу, внимание, эмоциональную отзывчивость по отношению к</w:t>
      </w:r>
      <w:r w:rsidR="00D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близким, культуру поведения и общения.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Совместно с родителями развивать положительное отношение ребенка к себе,</w:t>
      </w:r>
      <w:r w:rsidR="00D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своих силах, стремление к самостоятельности.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6655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педагогической диагностики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C6655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осуществлялся по критериям, разработанных на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основе программы «Детство».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Отслеживание результатов в ОО «Физическое развитие» осуществляется по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следующим параметрам - двигательная деятельность; становление у детей ценностей</w:t>
      </w:r>
      <w:r w:rsidR="00DC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жизни, овладение его элементарными нормами и правилами.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Комплекс диагностических заданий позволяет проанализировать степень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овладения программным содержанием отдельными детьми и группой в целом.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Обследование проводится два раза в год воспитателями групп и инструктором по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физкультуре.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655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взаимодействия педагога с родителями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5"/>
        <w:gridCol w:w="5565"/>
      </w:tblGrid>
      <w:tr w:rsidR="00DC6655" w:rsidTr="00DC6655">
        <w:trPr>
          <w:trHeight w:val="540"/>
        </w:trPr>
        <w:tc>
          <w:tcPr>
            <w:tcW w:w="319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мониторинг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56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Продолжая изучение особенностей семейного воспитания, педагог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знакомится с традициями семейного воспитания, обращает внимание на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благополучие детско-родительских отношений в разных семьях, проблемы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конкретных родителей в воспитании детей, изучает удовлетворенность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 совместной деятельностью с педагогом.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Решая эти </w:t>
            </w:r>
            <w:proofErr w:type="gramStart"/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gramEnd"/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проводит анкетирование родителей.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C6655" w:rsidTr="00DC6655">
        <w:trPr>
          <w:trHeight w:val="525"/>
        </w:trPr>
        <w:tc>
          <w:tcPr>
            <w:tcW w:w="319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поддержка</w:t>
            </w:r>
          </w:p>
        </w:tc>
        <w:tc>
          <w:tcPr>
            <w:tcW w:w="5565" w:type="dxa"/>
          </w:tcPr>
          <w:p w:rsidR="00DC6655" w:rsidRPr="0041255D" w:rsidRDefault="00DC6655" w:rsidP="00DC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средней группе воспитатель не только стремится установить тесные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взаимоотношения с каждым родителем, но и способствует сплочению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родительского коллектива группы - возникновению у них желания общаться,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делиться проблемами, вместе с детьми проводить свободное время. Для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этого педагог проводит: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рассказа на темы (родители вместе с детьми): «А у нас в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семье так», «Мы умеем отдыхать», «Познакомьтесь, это я, это вся моя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семья»;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групповых газет, фотоальбомов: «Что же такое семья»,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«Выходной, выходной мы проводим всей семьей».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 знакомит родителей с приемами активизации детской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любознательности, обогащения представлений об окружающем мире,</w:t>
            </w:r>
          </w:p>
          <w:p w:rsidR="00DC6655" w:rsidRDefault="00DC6655" w:rsidP="00DC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речевых способностей. С этой целью он предлагает родителям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игры, проблемные ситуации для детей, элементарные опыты, которые не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требуют много времени и специального оборудования.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газетах, тематических информационных бюллетенях педагог представляет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информацию, о том, что рассказать дошкольнику о своем городе, какие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места Полесска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посетить с детьми разного возраста.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C6655" w:rsidTr="00DC6655">
        <w:trPr>
          <w:trHeight w:val="825"/>
        </w:trPr>
        <w:tc>
          <w:tcPr>
            <w:tcW w:w="319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</w:t>
            </w:r>
          </w:p>
        </w:tc>
        <w:tc>
          <w:tcPr>
            <w:tcW w:w="556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удовлетворения образовательных запросов педагог использует разные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формы: семинары, творческие мастерские, психолого-педагогические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тренинги, уместно создание клубов для родителей таких как «Традиции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семьи», «Узнаем наш город».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Работает психологическая служба </w:t>
            </w:r>
            <w:proofErr w:type="gramStart"/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онсультационный пункт.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 обращает внимание и на особые педагогические потребности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родителей, помогает им решить проблемы воспитания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C6655" w:rsidTr="00DC6655">
        <w:trPr>
          <w:trHeight w:val="735"/>
        </w:trPr>
        <w:tc>
          <w:tcPr>
            <w:tcW w:w="319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педагогов и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56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средней группе педагог стремится сделать родителей активными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участниками жизни детского коллектива. Способствуя развитию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доверительных отношений между родителями и детьми, воспитатель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организует такие совместные праздники и досуги как - праздника осени,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Нового года, праздников для мам (Восьмого марта) и пап (23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февраля), день Здоровья.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осознания ребенком своей роли в семье воспитатель проводит игровые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встречи как: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«Посмотрите это я, это вся моя семья»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«Очень бабушку свою, маму мамину люблю»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«Папа может все, что угодно!»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концу периода среднего дошкольного детства педагог вовлекает родителей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активных участников в педагогический процесс, создает в группе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 единомышленников, ориентированных на совместную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по развитию детей группы.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C6655" w:rsidTr="00E63B23">
        <w:trPr>
          <w:trHeight w:val="134"/>
        </w:trPr>
        <w:tc>
          <w:tcPr>
            <w:tcW w:w="319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55" w:rsidTr="00E63B23">
        <w:trPr>
          <w:trHeight w:val="82"/>
        </w:trPr>
        <w:tc>
          <w:tcPr>
            <w:tcW w:w="319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</w:tcPr>
          <w:p w:rsidR="00DC6655" w:rsidRDefault="00DC6655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655" w:rsidRDefault="00DC6655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55" w:rsidRDefault="00DC6655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23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63B23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задач в области «Физическое развитие» в средней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группе осуществляется, как в процессе самостоятельной деятельности, так и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непосредственно - образовательно</w:t>
      </w:r>
      <w:r w:rsidR="00E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 в соответствии </w:t>
      </w:r>
      <w:proofErr w:type="gramStart"/>
      <w:r w:rsidR="00E6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63B23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255D" w:rsidRPr="0041255D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– 3 раза в неделю: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 зале - 2 раза, продолжительность 20 мин. 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72 часа в год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 свежем воздухе - 1 раз, продолжительность 20 мин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Всего 36 часов в год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осуществляется в первую половину дня.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Мониторинг проводится два раза в год: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- 1 - 15 сентября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- 1- 15 мая</w:t>
      </w:r>
    </w:p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23" w:rsidRDefault="0041255D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5"/>
        <w:gridCol w:w="4650"/>
      </w:tblGrid>
      <w:tr w:rsidR="0075064F" w:rsidTr="0075064F">
        <w:trPr>
          <w:trHeight w:val="510"/>
        </w:trPr>
        <w:tc>
          <w:tcPr>
            <w:tcW w:w="8715" w:type="dxa"/>
            <w:gridSpan w:val="2"/>
          </w:tcPr>
          <w:p w:rsidR="0075064F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образовательной программы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5064F" w:rsidTr="0075064F">
        <w:trPr>
          <w:trHeight w:val="540"/>
        </w:trPr>
        <w:tc>
          <w:tcPr>
            <w:tcW w:w="4065" w:type="dxa"/>
          </w:tcPr>
          <w:p w:rsidR="0075064F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часть </w:t>
            </w:r>
          </w:p>
        </w:tc>
        <w:tc>
          <w:tcPr>
            <w:tcW w:w="4650" w:type="dxa"/>
          </w:tcPr>
          <w:p w:rsidR="0075064F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ормируемая</w:t>
            </w:r>
            <w:proofErr w:type="gramEnd"/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участниками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образовательных отношений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5064F" w:rsidTr="0075064F">
        <w:trPr>
          <w:trHeight w:val="2700"/>
        </w:trPr>
        <w:tc>
          <w:tcPr>
            <w:tcW w:w="4065" w:type="dxa"/>
          </w:tcPr>
          <w:p w:rsidR="009F37DA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по физкультуре в зале  36 часов</w:t>
            </w:r>
          </w:p>
          <w:p w:rsidR="009F37DA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 на свежем воздухе </w:t>
            </w:r>
          </w:p>
          <w:p w:rsidR="009F37DA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5064F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 «Детство».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50" w:type="dxa"/>
          </w:tcPr>
          <w:p w:rsidR="009F37DA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по физкультуре в зале - 36 часов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Содержание: парциальная программа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5064F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Глазыриной В. Д. «Физическая культура </w:t>
            </w:r>
            <w:proofErr w:type="gramStart"/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ошкольникам».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5064F" w:rsidTr="0075064F">
        <w:trPr>
          <w:trHeight w:val="660"/>
        </w:trPr>
        <w:tc>
          <w:tcPr>
            <w:tcW w:w="4065" w:type="dxa"/>
          </w:tcPr>
          <w:p w:rsidR="0075064F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4650" w:type="dxa"/>
          </w:tcPr>
          <w:p w:rsidR="0075064F" w:rsidRDefault="009F37DA" w:rsidP="0041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</w:tr>
    </w:tbl>
    <w:p w:rsidR="009F37DA" w:rsidRDefault="009F37DA" w:rsidP="009F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в год: 108 часов</w:t>
      </w:r>
      <w:r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F43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</w:t>
      </w:r>
    </w:p>
    <w:p w:rsidR="008F6F43" w:rsidRDefault="008F6F43" w:rsidP="00412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7DA" w:rsidRDefault="008F6F43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="0041255D"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  <w:gridCol w:w="4620"/>
      </w:tblGrid>
      <w:tr w:rsidR="009F37DA" w:rsidTr="009F37DA">
        <w:trPr>
          <w:trHeight w:val="465"/>
        </w:trPr>
        <w:tc>
          <w:tcPr>
            <w:tcW w:w="4200" w:type="dxa"/>
          </w:tcPr>
          <w:p w:rsidR="009F37DA" w:rsidRDefault="009F37DA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7DA" w:rsidRDefault="009F37DA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  <w:r w:rsidR="00BA1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4620" w:type="dxa"/>
          </w:tcPr>
          <w:p w:rsidR="00BA1F99" w:rsidRDefault="00BA1F99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F99" w:rsidRDefault="00BA1F99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9F37DA" w:rsidTr="009F37DA">
        <w:trPr>
          <w:trHeight w:val="323"/>
        </w:trPr>
        <w:tc>
          <w:tcPr>
            <w:tcW w:w="4200" w:type="dxa"/>
          </w:tcPr>
          <w:p w:rsidR="00BA1F99" w:rsidRDefault="00BA1F99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1-2</w:t>
            </w:r>
          </w:p>
          <w:p w:rsidR="00BA1F99" w:rsidRDefault="00BA1F99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3 </w:t>
            </w:r>
          </w:p>
          <w:p w:rsidR="00BA1F99" w:rsidRDefault="00BA1F99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4-5</w:t>
            </w:r>
          </w:p>
          <w:p w:rsidR="00BA1F99" w:rsidRDefault="00BA1F99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6</w:t>
            </w:r>
          </w:p>
          <w:p w:rsidR="00BA1F99" w:rsidRDefault="00BA1F99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7-8</w:t>
            </w:r>
          </w:p>
          <w:p w:rsidR="00BA1F99" w:rsidRDefault="00BA1F99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9</w:t>
            </w:r>
          </w:p>
          <w:p w:rsidR="00D21136" w:rsidRDefault="00BA1F99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10-11</w:t>
            </w:r>
          </w:p>
          <w:p w:rsidR="009F37DA" w:rsidRDefault="00D21136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12</w:t>
            </w:r>
            <w:r w:rsidR="00BA1F99"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1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4620" w:type="dxa"/>
          </w:tcPr>
          <w:p w:rsidR="009F37DA" w:rsidRDefault="009F37DA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F99" w:rsidRDefault="00BA1F99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69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BA1F99" w:rsidRDefault="00BA1F99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69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A1F99" w:rsidRDefault="00BA1F99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</w:t>
            </w:r>
            <w:r w:rsidR="0069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D21136" w:rsidRDefault="00BA1F99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D2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2</w:t>
            </w:r>
          </w:p>
          <w:p w:rsidR="00BA1F99" w:rsidRDefault="00BA1F99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свежем воздухе  </w:t>
            </w:r>
            <w:r w:rsidR="00D2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  <w:p w:rsidR="00690B81" w:rsidRDefault="00690B81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D2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21136" w:rsidRDefault="00D21136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690B81" w:rsidRDefault="00690B81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</w:tr>
      <w:tr w:rsidR="006E5EBD" w:rsidTr="009F37DA">
        <w:trPr>
          <w:trHeight w:val="285"/>
        </w:trPr>
        <w:tc>
          <w:tcPr>
            <w:tcW w:w="4200" w:type="dxa"/>
          </w:tcPr>
          <w:p w:rsidR="006E5EBD" w:rsidRDefault="006E5EBD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</w:tcPr>
          <w:p w:rsidR="006E5EBD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7DA" w:rsidTr="009F37DA">
        <w:trPr>
          <w:trHeight w:val="285"/>
        </w:trPr>
        <w:tc>
          <w:tcPr>
            <w:tcW w:w="4200" w:type="dxa"/>
          </w:tcPr>
          <w:p w:rsidR="009F37DA" w:rsidRDefault="00536BAC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     1-2</w:t>
            </w:r>
          </w:p>
          <w:p w:rsidR="006E5EBD" w:rsidRDefault="006E5EBD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3</w:t>
            </w:r>
          </w:p>
          <w:p w:rsidR="006E5EBD" w:rsidRDefault="006E5EBD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4-5</w:t>
            </w:r>
          </w:p>
          <w:p w:rsidR="006E5EBD" w:rsidRDefault="006E5EBD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6</w:t>
            </w:r>
          </w:p>
          <w:p w:rsidR="006E5EBD" w:rsidRDefault="006E5EBD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7-8</w:t>
            </w:r>
          </w:p>
          <w:p w:rsidR="006E5EBD" w:rsidRDefault="006E5EBD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9 </w:t>
            </w:r>
          </w:p>
          <w:p w:rsidR="006E5EBD" w:rsidRDefault="006E5EBD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10-11</w:t>
            </w:r>
          </w:p>
          <w:p w:rsidR="00536BAC" w:rsidRDefault="006E5EBD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12</w:t>
            </w:r>
          </w:p>
          <w:p w:rsidR="006E5EBD" w:rsidRDefault="00536BAC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13-14</w:t>
            </w:r>
            <w:r w:rsidR="006E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0" w:type="dxa"/>
          </w:tcPr>
          <w:p w:rsidR="009F37DA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6E5EBD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6E5EBD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6E5EBD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6E5EBD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6E5EBD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6E5EBD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6E5EBD" w:rsidRDefault="006E5EBD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 свежем воздухе     </w:t>
            </w:r>
            <w:r w:rsidR="005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BAC" w:rsidRDefault="00536BAC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2</w:t>
            </w:r>
          </w:p>
        </w:tc>
      </w:tr>
      <w:tr w:rsidR="009F37DA" w:rsidTr="009F37DA">
        <w:trPr>
          <w:trHeight w:val="270"/>
        </w:trPr>
        <w:tc>
          <w:tcPr>
            <w:tcW w:w="4200" w:type="dxa"/>
          </w:tcPr>
          <w:p w:rsidR="00536BAC" w:rsidRDefault="006E5EBD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3     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4-5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6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7-8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9 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10-11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12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13-14</w:t>
            </w:r>
          </w:p>
          <w:p w:rsidR="009F37DA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E5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15</w:t>
            </w:r>
          </w:p>
        </w:tc>
        <w:tc>
          <w:tcPr>
            <w:tcW w:w="4620" w:type="dxa"/>
          </w:tcPr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 свежем воздухе     1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E4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2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 1</w:t>
            </w:r>
          </w:p>
        </w:tc>
      </w:tr>
      <w:tr w:rsidR="009F37DA" w:rsidTr="009F37DA">
        <w:trPr>
          <w:trHeight w:val="255"/>
        </w:trPr>
        <w:tc>
          <w:tcPr>
            <w:tcW w:w="4200" w:type="dxa"/>
          </w:tcPr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        1-2      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3     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4-5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6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7-8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9 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10-11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12</w:t>
            </w:r>
          </w:p>
          <w:p w:rsidR="00536BAC" w:rsidRDefault="00536BAC" w:rsidP="00536BAC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9F37DA" w:rsidRDefault="009F37DA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</w:tcPr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2                    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 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2</w:t>
            </w:r>
          </w:p>
          <w:p w:rsid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9F37DA" w:rsidRDefault="009F37DA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7DA" w:rsidTr="009F37DA">
        <w:trPr>
          <w:trHeight w:val="300"/>
        </w:trPr>
        <w:tc>
          <w:tcPr>
            <w:tcW w:w="4200" w:type="dxa"/>
          </w:tcPr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          1-2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3 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4-5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6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7-8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9</w:t>
            </w:r>
          </w:p>
          <w:p w:rsidR="009F37DA" w:rsidRDefault="009F37DA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</w:tcPr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                   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 1</w:t>
            </w:r>
          </w:p>
          <w:p w:rsidR="009F37DA" w:rsidRDefault="000C0E85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9F37DA" w:rsidTr="009F37DA">
        <w:trPr>
          <w:trHeight w:val="405"/>
        </w:trPr>
        <w:tc>
          <w:tcPr>
            <w:tcW w:w="4200" w:type="dxa"/>
          </w:tcPr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       1-2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3 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4-5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6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7-8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9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10-11</w:t>
            </w:r>
          </w:p>
          <w:p w:rsidR="009F37DA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12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20" w:type="dxa"/>
          </w:tcPr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                   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9F37DA" w:rsidRDefault="000C0E85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37DA" w:rsidTr="009F37DA">
        <w:trPr>
          <w:trHeight w:val="285"/>
        </w:trPr>
        <w:tc>
          <w:tcPr>
            <w:tcW w:w="4200" w:type="dxa"/>
          </w:tcPr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           1-2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3 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4-5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6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7-8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9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10-11</w:t>
            </w:r>
          </w:p>
          <w:p w:rsidR="009F37DA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12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20" w:type="dxa"/>
          </w:tcPr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                                   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9F37DA" w:rsidRDefault="009F37DA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7DA" w:rsidTr="009F37DA">
        <w:trPr>
          <w:trHeight w:val="180"/>
        </w:trPr>
        <w:tc>
          <w:tcPr>
            <w:tcW w:w="4200" w:type="dxa"/>
          </w:tcPr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         1-2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3 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4-5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6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7-8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9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10-11</w:t>
            </w:r>
          </w:p>
          <w:p w:rsidR="009F37DA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12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20" w:type="dxa"/>
          </w:tcPr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2                                                                    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                                                                                             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9F37DA" w:rsidRDefault="000C0E85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37DA" w:rsidTr="009F37DA">
        <w:trPr>
          <w:trHeight w:val="180"/>
        </w:trPr>
        <w:tc>
          <w:tcPr>
            <w:tcW w:w="4200" w:type="dxa"/>
          </w:tcPr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            1-2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3 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4-5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6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7-8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9</w:t>
            </w:r>
          </w:p>
          <w:p w:rsidR="000C0E85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10-11</w:t>
            </w:r>
          </w:p>
          <w:p w:rsidR="009F37DA" w:rsidRDefault="000C0E85" w:rsidP="000C0E8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12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0" w:type="dxa"/>
          </w:tcPr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2                                                                    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свежем воздухе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2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                                                                                             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 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на свежем воздухе    1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2</w:t>
            </w:r>
          </w:p>
          <w:p w:rsidR="000C0E85" w:rsidRDefault="000C0E85" w:rsidP="000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на свежем воздухе    1</w:t>
            </w:r>
          </w:p>
          <w:p w:rsidR="009F37DA" w:rsidRDefault="009F37DA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7DA" w:rsidTr="009F37DA">
        <w:trPr>
          <w:trHeight w:val="127"/>
        </w:trPr>
        <w:tc>
          <w:tcPr>
            <w:tcW w:w="4200" w:type="dxa"/>
          </w:tcPr>
          <w:p w:rsidR="009F37DA" w:rsidRDefault="00E47957" w:rsidP="009F37D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Итого:</w:t>
            </w:r>
          </w:p>
        </w:tc>
        <w:tc>
          <w:tcPr>
            <w:tcW w:w="4620" w:type="dxa"/>
          </w:tcPr>
          <w:p w:rsidR="009F37DA" w:rsidRDefault="00E47957" w:rsidP="009F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108 часов</w:t>
            </w:r>
          </w:p>
        </w:tc>
      </w:tr>
    </w:tbl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7DA" w:rsidRDefault="009F37DA" w:rsidP="0041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A2" w:rsidRDefault="0041255D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5D">
        <w:rPr>
          <w:rFonts w:ascii="Times New Roman" w:eastAsia="Times New Roman" w:hAnsi="Times New Roman" w:cs="Times New Roman"/>
          <w:sz w:val="24"/>
          <w:szCs w:val="24"/>
        </w:rPr>
        <w:br/>
      </w:r>
      <w:r w:rsidR="0003054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30547" w:rsidRPr="00251E1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</w:t>
      </w:r>
      <w:r w:rsidR="00030547" w:rsidRPr="00251E1F">
        <w:rPr>
          <w:rFonts w:ascii="Times New Roman" w:hAnsi="Times New Roman" w:cs="Times New Roman"/>
          <w:b/>
          <w:sz w:val="28"/>
          <w:szCs w:val="28"/>
        </w:rPr>
        <w:br/>
      </w: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A2" w:rsidRDefault="006450A2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43D" w:rsidRDefault="0069743D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9743D" w:rsidRDefault="0069743D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возраст</w:t>
      </w:r>
    </w:p>
    <w:p w:rsidR="0069743D" w:rsidRPr="00F442A2" w:rsidRDefault="0069743D" w:rsidP="006974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69743D" w:rsidRDefault="0069743D" w:rsidP="006974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552"/>
        <w:gridCol w:w="4263"/>
        <w:gridCol w:w="3011"/>
      </w:tblGrid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1.«Прогулка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 осенний лес»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1.Научить детей ходить по извилистой дорожке с перешагиванием;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прыжках на двух ногах с поворотом вокруг себя и со сменой положения ног;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глазомер при прокатывании мяча между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4.Развивать умение ориентироваться в пространстве.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Детям раздать листочки. ОРУ «В парке с осенними листочками». Подвижная игра «Перелёт птиц».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2.«Встреча с осенью»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(проводится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 лесопарке).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ходьбе «змейкой» между расставленными предметами;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беге «змейкой»;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3.Создавать условия для проявления выносливости при выполнении упражнений.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При ходьбе и беге особое внимание обращать на умение детей огибать стоящие предметы.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«Экскурсия в лес на поезде».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1.Научить ползанию на низких и средних четвереньках по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беге с изменением темпа движения;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3.Закрепить навыки прыжков на месте, добиваясь их ритмичности;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4.Развивать равновесие в ходьбе по извилистой дорожке с перешагиванием через предметы.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ОРУ с листочками. Ползание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Четвереньках по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: на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средних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«как лисичка»; на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низких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, «как мышка»;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«Перешагни через пеньки» - ходьба по извилистой дорожке с перешагиванием.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/и 2Птицы и лиса». 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 «На спортивной площадке».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беге парами в разных направлениях;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2.Упражнять в беге парами по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самостоятельно выполнять двигательные задачи.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бега приучать детей следить за положением своего тела и согласовывать свои действия с движениями партнёра,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помогая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ему правильно выполнять задание.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5. «Изучаем технику»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(проводится на дорожках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/с).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1.Изучить с детьми простейшие правила дорожного движения;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2.Проверить умение детей кататься самостоятельно на трёхколёсном велосипеде, плавно нажимая на педали то одной, то другой ногой;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езде по прямой с соблюдением правил дорожного движения.</w:t>
            </w:r>
            <w:proofErr w:type="gramEnd"/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полюбоваться велосипедами издали. Тем самым подготовить эмоционально-мотивационную сферу, которая даст толчок для решения двигательной задачи.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6. «Идут осенние дожди».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1.Оздоравливать организм ребёнка с помощью имитационных движений и действий;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гигиенические навыки детей в игровой обстановке;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в равновесии.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Приёмы массажа, проводимые в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фрорме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, должны выполняться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детми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 первых движений правильно.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Массаж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должен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благоприятно влиять на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кровообращение, на укрепление нервной системы ребёнка.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«Разноцветные автомобили»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легко бегать;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прыжках из обруча в обруч;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3.Приучать детей следить за положением своего тела при выполнении упражнений в беге и в прыжках;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4.Познакомить детей с понятием «шеренга».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Построения на занятиях физической культурой обязательны для ребят в средней группе. Это организовывает их для предстоящей деятельности, дисциплинирует, развивает глазомер.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 «Дни недели».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1.Научить детей выражать в движениях каждый день недели;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подбрасывании и ловле мяча;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3.Закрепить умение в подбрасывании мяча в игре «Салют».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дней недели не следует торопиться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их названием, дать детям время на обдумывание.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9. «Тонкая рябина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импровизировать под мелодию песни;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2.Инсенировать песню с помощью различных пластических движений;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3.Вырабатывать умение двигаться легко и </w:t>
            </w:r>
            <w:proofErr w:type="spellStart"/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 под мелодию песни, выполняя движения в соответствии с её содержанием.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Помогать детям самостоятельно передавать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движения.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10. «На именины с Вини Пухом».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навыки ходьбы с закрытыми глазами;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2.Научить детей перепрыгивать через препятствие двумя ногами;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3.Способствовать совершенствованию глазомера при прокатывании обруча между предметами;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4.Воспитывать внимательность при выполнении заданий.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ОВД: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1.Прыжки на 2-х ногах с продвижением вперёд через 5-6 шнуров 9расст. 40-50-см друг от друга);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2.Пркатывание обручей в парах между кубиками (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 40-50см);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«Кто ушёл?»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11. «Рядом с ветром».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беге на дистанцию 30м;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равновесии при ходьбе по скамейке;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у детей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координацию движений во время бега, используя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игре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различные предметы, помогающие совершенствованию навыков в беге. Для формирования этих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 и навыков предложить детям сильнее отталкиваться от земли, перешагивать через линии, кружочки, квадраты.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«Хотим стать стройными».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осанку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упражнениях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без предметов;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 Учить детей выполнять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по картинке;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3.Закреплять правильную осанку во время игры «Стоп».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Необходимо постоянно акцентировать внимание на сохранение правильной осанки.</w:t>
            </w:r>
          </w:p>
        </w:tc>
      </w:tr>
      <w:tr w:rsidR="0069743D" w:rsidRPr="00797711" w:rsidTr="005D5973">
        <w:tc>
          <w:tcPr>
            <w:tcW w:w="9826" w:type="dxa"/>
            <w:gridSpan w:val="3"/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«Карусель».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умение ходить со сменой направления по зрительному ориентиру;</w:t>
            </w:r>
          </w:p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2.Научить ходить по шнуру;</w:t>
            </w:r>
          </w:p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в прыжках на одной ноге;</w:t>
            </w:r>
          </w:p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4.Развивать ловкость, точность движений;</w:t>
            </w:r>
          </w:p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5.Воспитывать умение совместно выполнять упражнения. Прокатывая обручи между предметами.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с мелкими игрушками.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.Ходить по шнуру по прямой и по кругу, руки за спиной;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2).Прыжки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ноге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поочерёдно то на правой, то на левой и с поворотами вокруг себя);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3). Прокатывание обручей в парах между кубиками.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«Карусель».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2.Мы метаем,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бросаем, катаем».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катании мяча;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2.Учить детей бросать мяч о землю и ловить его;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3.Знакомить детей с техникой метания мяча в цель во время игры «Попади в обруч».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При бросках мяча двумя руками обратить внимание на технику броска мяча о землю с последующей ловлей.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3.«Неделька».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1.Повторить дни недели в стихах и в движениях;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ходьбе на носках, пятках, внешней стороне стопы мелкими и широкими шагами;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у детей прыжковую выносливость.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С помощью различных методических приёмов создать последовательность дней недели.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«Осенние цветы».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1.Корректировать эмоциональное поведение детей с помощью цветов;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2.Формировать пластику движений на эмоциональном фоне восприятий и ощущений красоты слова, обращённого к цветку;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3.Выполнять движения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 характером музыки.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Музыка, слова, легенды, стихи влияют на восприятие природы движений. Попытка передать образ цветка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помощью движений, слов и музыки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уникальна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по своим особенностям. Она формирует мысль. Действие, отношение, корректирует эмоциональное поведение.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5. «Учимся прыгать в длину».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1.Обучать детей взмахам рук вперёд-вверх при отталкивании во время прыжка в длину;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2.Учить принимать правильное положение тела во время полёта;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технику приземления.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>Оснащение занятия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: обручи, шнур, флажки.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6. «Поиграем в упражнения».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у детей правильную осанку;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2.Укреплять у детей крупные группы мышц плечевого пояса и спины;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умственные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детей.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>Оснащение занятия: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 скакалки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количеству детей.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7. «Стану ли я хорошо прыгать?».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подпрыгивании на двух ногах на месте;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подскоках с поворотом;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прыгать с высоты.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Оснащение занятия: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скамейка, гимнастическая стенка, бревно.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8. «Поскачу-поскачу, через все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препятствия перелечу»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спортивной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прыжках в длину с места;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2.Познакомить детей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упражнениями – прыжки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скакалкой;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3.Научить детей перепрыгивать через скакалки.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Оснащение занятия: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флажки и короткие скакалки по количеству детей в группе.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9. «Добрый доктор Айболит».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1.Пзнакомить детей с закаливающими процедурами в осенний период;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2.Формировать у детей культурно-гигиенические навыки;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3.Дать установку на регулярное выполнение упражнений, способствующих профилактике простудных заболеваний.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Оснащение занятия: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костюм доктора Айболита, вёдра с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водой, полотенца по количеству детей в группе.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«Путешествие на волшебный остров».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умение бегать врассыпную с остановкой по сигналу;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2.Научить детей ходить по доске с мешочком на голове;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в выполнении прямого галопа;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4.Воспитывать интерес к двигательной деятельности.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дока, мешочки с песком, мячи большого диаметра, дуги.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«Проверка и ремонт самолёта».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-Ходьба по доске с мешочком на голове, руки на поясе;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-Прямой галоп, руки за спину;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-Прокатывание мяча друг другу из разных исходных положений одной рукой между предметами.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«Кролики».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11.«Урожай, урожай! Что хочешь – выбирай» (на площадке).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1.Развивать у детей способности к координации движений;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2.Формировать представления детей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осенних проявлениях в природе и передавать это в движении;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3.Расширить конкретные представления детей об осеннем труде людей.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морковь, свекла, лук,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картофель, капуста, корзина со свежими яблоками, детские корзиночки, магнитофон.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12. «Осень в детском саду».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с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общеразвивающими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упражнениями нестандартного типа;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бросании и ловле лёгких предметов;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3.Сохранять равновесие при ходьбе по гимнастической скамейке с кленовыми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листочками на ладони вытянутой руки.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Оборудование: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кленовые или каштановые листья (по два листа на каждого ребёнка), гимнастическая скамейка.</w:t>
            </w:r>
          </w:p>
        </w:tc>
      </w:tr>
      <w:tr w:rsidR="0069743D" w:rsidRPr="00797711" w:rsidTr="005D5973">
        <w:tc>
          <w:tcPr>
            <w:tcW w:w="6815" w:type="dxa"/>
            <w:gridSpan w:val="2"/>
          </w:tcPr>
          <w:p w:rsidR="0069743D" w:rsidRPr="006450A2" w:rsidRDefault="0069743D" w:rsidP="005D5973">
            <w:pPr>
              <w:pStyle w:val="a5"/>
              <w:tabs>
                <w:tab w:val="center" w:pos="3348"/>
                <w:tab w:val="left" w:pos="573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    ноябрь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, навострите ушки».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передавать образ животного в движении;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2.Содействовать самостоятельному способу достижения цели;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проявлять инициативу.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изображениями зверей, животных, мягкие игрушки.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Сочетать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Движения ходьбы, бега, прыжков, поворотов, наклонов, приседаний со звуковыми произношениями, свойственными для того или иного животного.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2.«Забавные игры сегодня нас ждут»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1.Развивать у детей быстроту реакции;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освоенные навыки;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3.Учить регулировать напряжение внимания и мышечной деятельности в зависимости от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складывющейся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ситуации.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свисток, флажок.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При проведении игр учитывать уровень физической подготовки и умения детей.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3.«В гостях у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Айболита».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1.Научить детей прыгать вверх из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глубокого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присела;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умение владеть мячом;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3.Закрепить навык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под препятствие;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4.Развивать скоростно-силовые качества, ловкость, точность движений.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мелкие игрушки по количеству детей, мячи большого диаметра, дуги.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1.ОРУ «Поиграем с любимыми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зверятами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-Прыжки вверх из глубокого приседа;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-Броски вверх; вниз об пол и ловля его двумя руками;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под дуги (2-3 шт._ правым и левым боком.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/и «Цветные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автомобили».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4.«Строевые упражнения».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1.Продолджать закреплять знание понятий «колонна», «строевые упражнения»;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2.Учить детей строиться самостоятельно в колонну;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строевые упражнения в играх.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флажки синего и красного цвета, свисток.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проводить в игровой форме.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5. «Провожаем птиц в полёт»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стадионе).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ходьбе с различными заданиями;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беге с различными заданиями;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3.Вырабатывть ловкость и быстроту реакции на изменение в окружающей обстановке.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аптечка, свисток, прутик, кусочки хлеба, немного крупы.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6. «Что мы делаем».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1.Выполнять с детьми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придуманные ими;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2.ознакомить детей с понятиями «утро», «день», «вечер», «ночь»;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передавать воображаемые действия под музыкальное сопровождение.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утра, дня, вечера, ночи, магнитофон с записью любой колыбельной песни.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7. «Доброе сердце».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ползании, лазанье;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2.Вырабатывать у детей осанку;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3.Содействовать развитию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личностных качеств детей.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живой котёнок,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мягкие игрушки, картина, гимнастическая скамейка, стенка, кубы, воротца.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8.«Нас зовёт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футбольное поле»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беге в различных направлениях;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прокатывании мяча ногами между предметами и в направлении друг к другу.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большие мячи (по одному на два ребёнка), стойки.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Если прокатывание мяча ногами друг другу и между предметами не получается (это трудно), предложить детям прокатывать мяч между предметами без передачи его друг другу.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9.«Посмотрим,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скажем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и сделаем».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1.Совершенствовать у детей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движения руками;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2.Продожать знакомить с основными движениями ногами;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основные движения туловища.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ребёнка по два флажка.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10.«Давай потанцуем».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запоминать последовательность плясовых движений;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2.Изменять темп движения в соответствии с характером музыки;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3.Побуждать детей импровизировать танцевальные движения.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искусственные хризантемы, по два цветочка на ребёнка.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выразительность движений.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11.«В городке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весёлых затей»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детской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ориентироваться на местности;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умение быть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3.Создавать условия для проявления ловкости и выносливости в играх.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аптечка, флажок.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самим загадать загадку. </w:t>
            </w:r>
          </w:p>
        </w:tc>
      </w:tr>
      <w:tr w:rsidR="0069743D" w:rsidRPr="00797711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12.«Давайте придумывать».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1.Упражнять в сохранении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равновесия при ходьбе по линии;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2.Сохранять равновесие в упражнениях с мешочком на ладони вытянутой руки, на голове, на повышенной площади опоры;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в игровой форме изученные упражнения в равновесии.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мешочки по количеству детей, гимнастическая скамейка, кубы.</w:t>
            </w:r>
          </w:p>
        </w:tc>
      </w:tr>
      <w:tr w:rsidR="0069743D" w:rsidTr="005D5973">
        <w:tc>
          <w:tcPr>
            <w:tcW w:w="9826" w:type="dxa"/>
            <w:gridSpan w:val="3"/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1.«По скользким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дорожкам».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правилами поведения на улице в зимний период;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2.Кпражнять в движениях на преодоление препятствий;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умения и навыки в упражнениях на равновесие.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Ширина скамейки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которой ходят дети 20-25 см, высота 30 см.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Зимовушка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способность сохранять устойчивое положение тела в неблагоприятных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(скользкие дорожки, мокрые покрытия);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приспосабливаться к различным погодным условиям, решая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двигательные задачи;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3.Воспитывать волю с помощью упражнений на преодоление препятствий.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разноцветные ленты, три-пять обручей.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3.«Не боимся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высоты».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1.Развивать у детей способность сохранять устойчивое положение тела в покое и движении;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2.Воспитывать умение побороть страх перед высотой;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умение мягко приземляться в прыжках с высоты.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скамейка, табуреты, резиновые мячи по количеству детей, гимнастический мат.</w:t>
            </w:r>
          </w:p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Упражнения, которые дети выполняют впервые. Целесообразно вначале выполнять в облегчённых условиях (на полу) и лишь после этого выполнять на повышенной опоре.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 «Присмотрись».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ходьбой пригнувшись, крадучись на носках;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беге с изменением направления движения по указанию воспитателя;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умения и навыки в ползании;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4.Воспитывать умение внимательно относиться к действиям других.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стойки, стулья, искусственная ёлка, воротца.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разговаривает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детьми, объясняет 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и во время выполнения детьми движений добавляет необходимые предметы, инвентарь. Дети всё время в движении. Слова воспитателя, его рассказ, объяснения сопровождают действия детей.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5. «Снежок – мой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дружок»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детской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1.Познакомить детей с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правильным поведением на спортивной площадке в зимний период;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метании в цель снежки, сделанные самими ребятами;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3.Воспитывать доброту и внимание к окружающим людям, животным, предметам.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естественные приспособления, природный материал, щит.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При обучении метанию снежками особое внимание обращать на взаимоотношения детей.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6.«Магазин игрушек».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умение ходить в парах и быстро находить свою пару;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 детей пролезать между рейками лестницы, поставленной на бок, на четвереньках;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скоростно-силовые качества, равновесие;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4.Воспитывать умение выполнять упражнение в паре.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доска, лестница.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«Куколки танцуют».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между рейками лестницы;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-Ходьба по доске, лежащей на полу, сходясь вдвоём при встрече и расходясь, не столкнув товарища;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-Прыжки вверх из глубокого приседа со сменой высоты прыжка и темпа движения.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3.Игра «Птички и кошка». 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7.«Волшебная гостья».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различных видах ритмичного бега и ходьбы;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2.Совнршенствовать умения и навыки в лазанье и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перелезании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правилам хорошего тона.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еловые веточки.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8. «На санках»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улице).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.Научить детей катать друг друга;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2.Познакомить детей с играми и игровыми упражнениями на санках.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санки.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Необходимо следить, чтобы дети постоянно сменялись, катая друг друга.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9.«Снежки за окном».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1.Развивать ловкость рук, манипулируя с облегчёнными предметами;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2.Формировать умения и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двигательные навыки в ловле облегчённых предметов;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3.Воспитвать самостоятельность в решении двигательных задач.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бумажные листочки.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облегчёнными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 формируют у ребёнка необходимые ощущения, способствующие формированию чувственной среды.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«Пожарные на учении».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умение бегать с преодолением препятствий;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2.Научить детей прыжкам с продвижением вперёд через предметы;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в отбивании мяча о пол на месте;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4.Развивать ловкость при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под препятствием на низких четвереньках.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мячи большого диаметра, большой стул, шнуры 6-8 штук.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2Пожарные на учениях».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-Прыжки на двух ногах с продвижением вперёд через 6-8 линий;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между ножками стула на низких четвереньках;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-Отбивание мяча об пол на месте.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 Игра «Пожарные на учениях». 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11.«Зимние ступеньки»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(проводится на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дорожках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/с).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ходить по ступенькам;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2.Самостоятельно скользить по ледяным дорожкам;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случайным падениям и быстрому подъёму.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три-четыре резиновых мяча малых размеров, кубики по количеству детей.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12. «Хоровод в Новый год».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1.Обучать детей ходьбе и бегу в разных направлениях между расставленными предметами;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прыжках на двух ногах, продвигаясь вперёд;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координационные способности, используя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нетрадиционные подходы.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искусственные ёлки (3-5 шт.), листы белой писчей бумаги по количеству детей.</w:t>
            </w:r>
          </w:p>
        </w:tc>
      </w:tr>
      <w:tr w:rsidR="0069743D" w:rsidTr="005D5973">
        <w:tc>
          <w:tcPr>
            <w:tcW w:w="9826" w:type="dxa"/>
            <w:gridSpan w:val="3"/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1.«Зимние забавы».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навык перестроения из двух колонн в две шеренги;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Упражнять в беге навстречу друг другу,  не наталкиваясь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3.Развивать глазомер в метании в цель;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4.Способствовать развитию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прыгучести и тренировке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вестибулярного аппарата.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обручи маленького диаметра; кегли – 5-6 штук; мяч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маленького диаметра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количеству детей; гимнастические лестницы.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1.«Перебежки» - бег навстречу шеренгой. Быстро найти своё место в шеренге;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 «Зайцы и волк».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 «Сбей кеглю».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4.Игра «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2.«Зимние забавы»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со спортивным инвентарём,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применяемым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 зимних видах спорта;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2.Учить детей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использоавать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отдельных спортивных игр в развлечениях и забавах;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самостоятельность в занятиях со спортивной направленностью.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клюшки пластмассовые и шайбы, 10 красных кружков из бумаги.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3.«Зимние забавы» - занятие игра.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навык размыкания на вытянутые руки вперёд и в стороны;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детей в прыжках с высоты;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ловкость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подбрасывании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мяча и ловле его;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4.Развивать силу мышц рук, лазая по лестнице.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скамейки, гимнастическая стенка, мячи большого диаметра по количеству детей.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Игры: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 «Найди себе пару»;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-«Лиса в курятнике»;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-«Подбрось и поймай»;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-«Перелёт птиц».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 «Путешествие в зоопарк».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навык ходьбы с преодолением препятствий;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2.Научить детей метать предметы в горизонтальную цель одной рукой;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3.Упражнять детей в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перелезании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препятствие;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4.Закрепить умение ходить по наклонной доске;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5.Развивать имитационные способности.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модули из поролона – 4-5 шт.; кирпичики – 5-6 шт.; скамейка.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1.ЛРУ «Весёлые жители зоопарка».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-Метание мешочков с песком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горизонтальную цель;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бревно боком;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-ходьба по наклонной доске и спуск с неё с поворотом вокруг себя на середине спуска.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«Загадай, отгадай и повтори».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5.«Зимушка-зима, спортивная пора»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со спортивными упражнениями в процессе проведения игр и эстафет;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2.Вырабатывать умения и навыки самостоятельно применять изученные ранее движения в игровой форме.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 шайбы, 4 клюшки, 2 маски вратаря, снежки по количеству детей в группе.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6. «А за окном то дождь, то снег».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1.Продолджать знакомить детей с загадками на зимнюю тему;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2.Знакомить с доступными элементами акробатики.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коврики, маты, картинки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изображением варежки, белки, коньков.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7.«Январь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дворе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1.Влспитывать у детей желание обогащать выразительность своих движений с помощью музыки;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2.Учить детей свободно применять полученные умения для выражения своих впечатлений;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у детей гибкость в упражнениях по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образному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представлении..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запись П.И.Чайковского «Времена года. Январь».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8.«Волшебные фанерки»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горке).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играми забавами, используя маленькие листы фанеры;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у детей умение приспосабливать предмет под свои действия;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координационные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способности у детей.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фанерки размером 20*30 см по количеству детей.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9. «Поговорим о лыжах».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1.Рассказать детям о лыжах;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как на лыжах ходят взрослые.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рисунки по теме занятия, бумага, карандаши, лыжи.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«Путешествие в зоопарк».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навык бега с ловлей и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увёртыванием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детей в прыжках вверх и касанием предмета, подвешенного выше поднятой руки ребёнка;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детей в метании в горизонтальную цель одной рукой;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4.Закрепить умение пролезать через препятствие.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кирпичики – 5-6 шт.; модули – 5-6 шт.; флажок; мешочки с песком по количеству детей; обруч; «бревно» из поролона.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жители зоопарка» - имитация повадок зверей.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-Прыжки вверх с места с касанием одной, двумя руками флажка;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-Метание мешочков с песком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горизонтальную цель (обруч) одной рукой с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 2,5 м снизу.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«Пилоты».</w:t>
            </w:r>
          </w:p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11. «Прощание с январём»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1.Повторить отдельные движения, разученные на занятиях в январе;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2.Проверить умения и навыки детей при выполнении спортивных упражнений.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санки, клюшки, разные фигурки зверей, цели для забрасывания, заготовленные снежки.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12. «Есть у нас весёлый мяч».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бросать средний мяч об стенку одной рукой, поймать двумя; на дальность правой и левой рукой в горизонтальную цель;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2.Учить действовать с мячом развивая ловкость, точность движений, двигательную самостоятельность.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мячи по количеству детей, обручи, верёвка.</w:t>
            </w:r>
          </w:p>
        </w:tc>
      </w:tr>
      <w:tr w:rsidR="0069743D" w:rsidTr="005D5973">
        <w:tc>
          <w:tcPr>
            <w:tcW w:w="9826" w:type="dxa"/>
            <w:gridSpan w:val="3"/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1.«Здравствуй, февраль!»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со спортивными видами ходьбы на лыжах;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2.Рассказать детям о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, которые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проводятся в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странах;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3.Опробовать отдельные элементы и виды движений.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Слайды, картины, рисунки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 темой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занятия: лыжник, фигурное катание, конькобежец.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2.«Снежные строители»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территории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1.Вырабатывать у детей умение самостоятельно создавать условия для занятий;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ловкость;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3.Воспитывать волю, настойчивость в решении творческих и двигательных задач.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скребочки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, лопатки, мётлы, вёдра и др.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 «В гости к Красной Шапочке».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умение выполнять повороты кругом, переступая на месте;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детей в ходьбе и беге по наклонной доске;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навык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энергичного отталкивания в прыжках вверх с места с касанием предмета рукой;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4.Развивать глазомер в метании в горизонтальную цель;</w:t>
            </w:r>
          </w:p>
          <w:p w:rsidR="0069743D" w:rsidRPr="006450A2" w:rsidRDefault="0069743D" w:rsidP="005D5973">
            <w:pPr>
              <w:pStyle w:val="a5"/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5.Способствовать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развитию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равновесия и ловкости.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искусственные цветы по 2 на каждого ребёнка; куб;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«яблоко» - 1 шт.; шишки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количеству детей; корзина; дуги.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«Букет для бабушки».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-Ходьба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наклонной доске вверх-вниз (ш.15.20 см, выс.30-35см);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-Прыжки вверх с места с касанием одной, двумя руками предмета;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-Метание шишек в горизонтальную цель правой и левой рукой с расст.2-2,5 м.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«Мыши в кладовой».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 «В гости к Красной шапочке».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1.Научить детей ползать на низких и средних четвереньках по доске;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ловкость и равновесие в ходьбе, беге и прыжках по наклонной доске;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3.Закрепить навык энергичного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отталкивания в прыжках вверх;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4.Воспитывать смелость и внимательность.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искусственные цветы по 2 на каждого ребёнка; куб; мячи большого диаметра; мяч в сеточке.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1.ОРУ «Букет для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бабушки».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-Ползание на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средних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и низких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четвереньках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по доске, лежащей на полу (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 – 15-20см);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-Ходьба, бег, прыжки по наклонной доске вверх-вниз;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-прыжки вверх с места и с разбега с касанием головой предмета.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«Подбрось-поймай».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«Санки-саночки»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.Развивать силовые качества;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2.Знакомить с игровыми упражнениями на санках;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умения и навыки при выполнении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самостоятельных спортивных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игровых заданий.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санки каждой паре детей, красные, зелёные, жёлтые флажки.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6.«Хорошее настроение».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1.Снимать психологическую заторможенность детей, используя музыкально-двигательные задания;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2.Добиваться соответственного и сознательного выполнения движений детьми;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3.Вырабатывать у детей умения подготовиться к движению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Особое внимание детей обращать на чёткость и неторопливость исполнения поворотов.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7. «Мой весёлый звонкий мяч».                                                                                                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1.Научить детей выполнять активный замах при бросках мяча из-за головы через шнур;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детей в прыжках на месте с мячом между коленями, добиваясь пружинистых движений;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равновесие, ловкость;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4.Воспитывать у детей интерес к играм с мячом.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мячи большого диаметра. Скамейка, шнур, стойки, обручи маленького размера.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с  большими мячами.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2.ОВД: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-Броски мяча двумя руками из-за головы через шнур, натянутый на уровне груди детей с расст.2 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-Прыжки на месте с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мячом, зажатым между коленей;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-Ходьба по наклонной доске вверх и спуск с ней, поднимая высоко бедро и касаясь его мячом.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«Юла».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8.«Встреча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 вьюгой»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1.Развивать положительное отношение к любым погодным условиям;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2.Обучать детей упражнениям силового характера;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3.Упражнять в метании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дальность.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скребки, детские лопатки.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9.«Похлопаем, потопаем».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1.Совершенствовать ранее разученные акробатические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элементы;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2.Разучивать с детьми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стихотворения во время выполнения движений;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3.Знакомить детей с новым комплексом упражнений в парах.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гимнастические маты.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10.  «Мой весёлый звонкий мяч».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1.Научить детей ходьбе по скамейке с выполнением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дополнительных заданий;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детей в бросках мяча через препятствие, формируя у них представление об исходном положении;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3.Способствовать укреплению мышц ног в прыжках;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4.Воспитывать внимательность и волевое качество – выносливость.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мячи большого диаметра, шнур, стойки, скамейка.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с большими мячами.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-Ходьба по скамейке с мячом в прямых руках над головой;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-Прыжки с продвижением вперёд с мячом, зажатым между коленями;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-Броски мяча двумя руками из-за головы и одной рукой через шнур, натянутый на уровне груди детей с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 2м.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«Найди и промолчи».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«Масленица»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праздником, посвящённым проводам зимы;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2.Повторить упражнения на отдельные виды основных движений;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внимательно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окружающим.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горячий чай в термосе, блины, санки.</w:t>
            </w:r>
          </w:p>
        </w:tc>
      </w:tr>
      <w:tr w:rsidR="0069743D" w:rsidTr="005D5973">
        <w:tc>
          <w:tcPr>
            <w:tcW w:w="2552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12.«Волшебная палочка-выручалочка».</w:t>
            </w:r>
          </w:p>
        </w:tc>
        <w:tc>
          <w:tcPr>
            <w:tcW w:w="4263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со свойствами гимнастической палки и упражнений с ней;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2.Научить детей прыгать на одной ноге на месте;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3.Упражняться в перестроении из колонны по 1 в колонну по 2 в движении;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4.Закрепить умение бросать мяч через шнур, добиваясь высокой траектории полёта мяча.</w:t>
            </w:r>
          </w:p>
        </w:tc>
        <w:tc>
          <w:tcPr>
            <w:tcW w:w="3011" w:type="dxa"/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палки, скамейка, мячи большого диаметра, стойки.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с гимнастической палкой.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-Ходьба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Гимнастической скамейке с палкой на плечах;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-Прыжки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продвижением вперёд на одной ноге расст.2-3м;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-Броски мяча двумя руками из-за головы и одной рукой через шнур.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 «Пастух и стадо».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Tr="005D5973">
        <w:trPr>
          <w:trHeight w:val="255"/>
        </w:trPr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69743D" w:rsidTr="005D5973">
        <w:trPr>
          <w:trHeight w:val="33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1.«Волшебный прутик».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ходьбе и беге по ограниченной площади;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навыки отталкивания при прыжках в длину с места и с разбега;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ловкость,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внимательность в игре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«Воробышки».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длинная верёвка, прутик, гимнастическая скамейка.</w:t>
            </w:r>
          </w:p>
        </w:tc>
      </w:tr>
      <w:tr w:rsidR="0069743D" w:rsidTr="005D5973">
        <w:trPr>
          <w:trHeight w:val="1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2.«Ещё не все метели улетели»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1.Обучать детей быстрой ходьбе и вырабатывать умение сохранять равновесие;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2.Упражнять в прыжках вверх и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устойчивому положению после приземления;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в метании различных предметов в цель.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прутики длиной 20-25 см, снежки.</w:t>
            </w:r>
          </w:p>
        </w:tc>
      </w:tr>
      <w:tr w:rsidR="0069743D" w:rsidTr="005D5973">
        <w:trPr>
          <w:trHeight w:val="28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«Заглянула гости к нам скакалка».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удивляться, очаровываться предметом и действием с предметом;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2.Выполнять упражнения со скакалкой, используя различные нетрадиционные варианты;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у ребят ловкость, быстроту, прыгучесть.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скакалки по количеству детей в группе, жетоны.</w:t>
            </w:r>
          </w:p>
        </w:tc>
      </w:tr>
      <w:tr w:rsidR="0069743D" w:rsidTr="005D5973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4.«Превращение скакалочки».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1.Продолжать показывать детям упражнения со скакалкой;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умственные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способности при решении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двигательных задач;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3.Учить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одновременно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 со скакалками, изучать предметы и их образы.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скакалки по числу детей в группе, гимнастическая скамейка, «озеро».</w:t>
            </w:r>
          </w:p>
        </w:tc>
      </w:tr>
      <w:tr w:rsidR="0069743D" w:rsidTr="005D5973">
        <w:trPr>
          <w:trHeight w:val="31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5.«Попробуем поймать солнечный зайчик».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1.Совершенствовать умения и навыки в прыжках на одной, двух ногах с продвижением вперёд;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беге в сочетании с прыжками;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изображать солнце, солнечные лучи.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три-пять скакалок, зеркальца по количеству детей в группе.</w:t>
            </w:r>
          </w:p>
        </w:tc>
      </w:tr>
      <w:tr w:rsidR="0069743D" w:rsidTr="005D5973">
        <w:trPr>
          <w:trHeight w:val="2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6.«Играем с мячом».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1.Упражнять детей в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подбрасыва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и ловле мяча снизу;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быстроту двигательных реакций детей в игровых упражнениях с мячом;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интуицию детей при решении поставленных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двигательных задач в игровых заданиях с мячом.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маленькие резиновые мячи и мячи среднего размера по количеству детей в группе; мячи большого размера, гимнастическая скамейка, стулья.</w:t>
            </w:r>
          </w:p>
        </w:tc>
      </w:tr>
      <w:tr w:rsidR="0069743D" w:rsidTr="005D5973">
        <w:trPr>
          <w:trHeight w:val="26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7.«Что нам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скакалочки нарисовали». 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1.Обучать детей ходьбе по шнуру, положенному на полу;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прыжках через короткую скакалку;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3.Совершенствовать умение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ловить мяч и бросать его друг другу.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короткие скакалки, мячи.</w:t>
            </w:r>
          </w:p>
        </w:tc>
      </w:tr>
      <w:tr w:rsidR="0069743D" w:rsidTr="005D5973">
        <w:trPr>
          <w:trHeight w:val="31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«Дедушка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улице).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беге на дистанцию 200-300м;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2.Воспитывать у детей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внимательное отношение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природе;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3.Вырабатывать умение быстро реагировать на сигнал в игровых упражнениях.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большие обручи.</w:t>
            </w:r>
          </w:p>
        </w:tc>
      </w:tr>
      <w:tr w:rsidR="0069743D" w:rsidTr="005D5973">
        <w:trPr>
          <w:trHeight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9.«Нужный платочек».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1.Показать детям упражнения с платочками;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2.Обучать мягкому приземлению при перепрыгивании через предметы;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3.Знакомить с правилами поведения в процессе игровой деятельности.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платочки по количеству детей в группе.</w:t>
            </w:r>
          </w:p>
        </w:tc>
      </w:tr>
      <w:tr w:rsidR="0069743D" w:rsidTr="005D5973">
        <w:trPr>
          <w:trHeight w:val="2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10.«Непонятный шнур».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перебрасывании мяча друг другу;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2.Обучать детей прыжкам в высоту с разбега;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ловкость в подвижных играх.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мячи среднего размера, две стойки, шнур, мешочки с песком.</w:t>
            </w:r>
          </w:p>
          <w:p w:rsidR="0069743D" w:rsidRPr="006450A2" w:rsidRDefault="0069743D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43D" w:rsidRPr="006450A2" w:rsidRDefault="0069743D" w:rsidP="005D59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Tr="005D5973">
        <w:trPr>
          <w:trHeight w:val="16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11.«Спешит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на улицу детвора»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сада).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1.Продолжать обучение детей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метанию предметов в цель;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2.Упражнять в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перелезании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предметы;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3.Воспитывать у детей умение быстро ориентироваться в условиях игровых действий с применением нетрадиционных методов.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прутики по количеству детей в группе, две-три мишени, два- три кораблика из коры.</w:t>
            </w:r>
          </w:p>
        </w:tc>
      </w:tr>
      <w:tr w:rsidR="0069743D" w:rsidTr="005D5973">
        <w:trPr>
          <w:trHeight w:val="19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12. «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Автомибилис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ты».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навык остановки на звуковой сигнал в ходьбе;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2.научить детей выполнять прыжок в высоту с места;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замах и активный бросок при выполнении метания на дальность;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 Способствовать воспитанию выносливости в беге.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обручи маленького диаметра по количеству детей в группе; обручи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размера; мешочки с песком;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с обручами.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-Прыжок в высоту с места через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резиночку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 10-15см;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-Метание мешочков с песком вдаль (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3,5-6,6 м) правой и левой рукой – «Добрось до стены».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«Такси».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D" w:rsidTr="005D5973">
        <w:trPr>
          <w:trHeight w:val="195"/>
        </w:trPr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</w:tr>
      <w:tr w:rsidR="0069743D" w:rsidTr="005D5973">
        <w:trPr>
          <w:trHeight w:val="33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1.«Весёлые туристы».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представление о перестроении из колонны по 1 в колонну по 4;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2.Научить ходить по наклонному бревну с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дополнительными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заданиями для рук;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в прыжках в высоту с места, добиваясь координации движений при взмахе руками и толчке ногами;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4.Развивать глазомер при метании вдаль.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султанчики – по 2 на каждого ребёнка; «бревно»;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, стойки; мешочки с песком; длинный шнур.1.ОРУ с султанчиками.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-Ходьба по наклонному бревну с движениями рук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впеёд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; за голову – «Идём по лесу»;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-Прыжок в высоту с места через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резиночку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– выс.10-15см;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-Метание мешочков с песком вдаль правой и левой рукой, рас.3,5-6,6м – 2Добрось до стены».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«Не забегай в круг».</w:t>
            </w:r>
          </w:p>
        </w:tc>
      </w:tr>
      <w:tr w:rsidR="0069743D" w:rsidTr="005D5973">
        <w:trPr>
          <w:trHeight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2.«А на дворе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апрель»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площадке).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прыжках на двух ногах в разных направлениях;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навыки равновесия в ходьбе на повышенной опоре;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ловкость и быстроту в подвижной игре «Горелки».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два-три прутика.</w:t>
            </w:r>
          </w:p>
        </w:tc>
      </w:tr>
      <w:tr w:rsidR="0069743D" w:rsidTr="005D5973">
        <w:trPr>
          <w:trHeight w:val="31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3.«Петя, Петя,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петушок».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обращаться с домашней птицей;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ходьбу с высоким подниманием ног;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3.Воспитывать смелость,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внимательность, осторожность, аккуратность в эстафете «Донеси и не разбей».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игрушка петух, корзинка, два яйца, зерно в кулёчке, молотое печенье,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гимнастическая палочка, две столовые ложки, платочки.</w:t>
            </w:r>
            <w:proofErr w:type="gramEnd"/>
          </w:p>
        </w:tc>
      </w:tr>
      <w:tr w:rsidR="0069743D" w:rsidTr="005D5973">
        <w:trPr>
          <w:trHeight w:val="23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«Мы сами с Петрушкой».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1.Упражнять в ползании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четвереньках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и навыки в бросании и ловле большого мяча;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3.Выполнять игровые движения с элементами ползания на четвереньках, при бросании и ловле мяча.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большие мячи, кукла Петрушка.</w:t>
            </w:r>
          </w:p>
        </w:tc>
      </w:tr>
      <w:tr w:rsidR="0069743D" w:rsidTr="005D5973">
        <w:trPr>
          <w:trHeight w:val="34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5. «Кораблики» (на улице).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ходьбе и беге на выносливость;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2.Продожать совершенствовать навыки отталкивания при прыжках в высоту с разбега;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ловкость в подвижной игре «Прутики».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кораблики по количеству детей.</w:t>
            </w:r>
          </w:p>
        </w:tc>
      </w:tr>
      <w:tr w:rsidR="0069743D" w:rsidTr="005D5973">
        <w:trPr>
          <w:trHeight w:val="33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6. «На ракете в космос».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лазанье по гимнастической стенке и спуске вниз не переступая с реек;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2.Совершенствовать навыки ходьбы на высокой опоре и последующего соскока и приземления.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низкое бревно, портреты космонавтов.</w:t>
            </w:r>
          </w:p>
        </w:tc>
      </w:tr>
      <w:tr w:rsidR="0069743D" w:rsidTr="005D5973">
        <w:trPr>
          <w:trHeight w:val="33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7.«Проверить скафандр».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1.Познакомить с одеждой космонавта, спортсмена, одеждой, которую носят дети;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ходьбе по гимнастической скамейке боком приставными шагами, перешагивая через предметы, идя навстречу друг другу и расходясь;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3.Познакомить детей с подвижной игрой «Гуси-лебеди».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рисунок скафандра, спортивный костюм, стулья,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скамейки, набивные мячи.</w:t>
            </w:r>
          </w:p>
        </w:tc>
      </w:tr>
      <w:tr w:rsidR="0069743D" w:rsidTr="005D5973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8. «На спортивной площадке».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детей в ходьбе, беге, прыжках с перестроением в пары и в колонну по одному;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2.Прододжать совершенствовать навыки в метании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умение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сохранять равновесие при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ходьбе по наклонной плоскости.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скамейки, мешочки с песком, обручи.</w:t>
            </w:r>
          </w:p>
        </w:tc>
      </w:tr>
      <w:tr w:rsidR="0069743D" w:rsidTr="005D5973">
        <w:trPr>
          <w:trHeight w:val="34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«Будь сильным».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1.Выполнять упражнения с мячами;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2.Научить детей лазать по лестнице с переходом с пролёта на пролёт;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3.Воспитывать скоростно-силовые качества в подвижной игре «Кто скорее по дорожке».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мячи, гимнастическая стенка, шнуры.</w:t>
            </w:r>
          </w:p>
        </w:tc>
      </w:tr>
      <w:tr w:rsidR="0069743D" w:rsidTr="005D5973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10.«Дождик, дождик на дворе».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выполнять упражнения с обручем;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ползании по гимнастической скамейке;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быстроту, используя игры и игровые упражнения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обручи по количеству детей, две гимнастические скамейки.</w:t>
            </w:r>
          </w:p>
        </w:tc>
      </w:tr>
      <w:tr w:rsidR="0069743D" w:rsidTr="005D5973">
        <w:trPr>
          <w:trHeight w:val="28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11. «Мы поедем утром ранним» (на площадке).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детей с упражнениями с обручем;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2.Упражнять в прокатывании обруча и в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 него;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в метании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вертикальную цель.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обручи по количеству детей, мешочки, демонстрационные картины с изображением различных архитектурных сооружений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г. Калининграда.</w:t>
            </w:r>
          </w:p>
        </w:tc>
      </w:tr>
      <w:tr w:rsidR="0069743D" w:rsidTr="005D5973">
        <w:trPr>
          <w:trHeight w:val="1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12. «Наши пальчики и ручки».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1.Развивать ловкость;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2.Учить детей реагировать на динамические изменения в музыке, переключаться от движений с малым напряжением к движениям с большим напряжением и на оборот;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несложным движениям под музыку.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аудиокассеты. </w:t>
            </w:r>
          </w:p>
        </w:tc>
      </w:tr>
      <w:tr w:rsidR="0069743D" w:rsidTr="005D5973">
        <w:trPr>
          <w:trHeight w:val="270"/>
        </w:trPr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69743D" w:rsidTr="005D5973">
        <w:trPr>
          <w:trHeight w:val="2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 «На солнечной полянке».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представление о равнении по ориентиру и выполнять команду: «Равняйсь!», «Смирно!»;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2.Научить детей ходить по наклонному бревну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взмахами рук;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3.Закрепить умение метать в горизонтальную цель.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ленточки по одной на каждого ребёнка, мешочки с песком, корзина для метания, обручи,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флажок.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с лентами.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-Ходьба по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наклонному бревну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взмахами ленточкой над головой;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-Метание мешочков с песком в корзину, стоящую на полу правой и левой рукой, рас. 2-2,5м);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-Прыжки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короткую скакалку, вращая её вперёд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«Раз, два, три, ищи».</w:t>
            </w:r>
          </w:p>
        </w:tc>
      </w:tr>
      <w:tr w:rsidR="0069743D" w:rsidTr="005D5973">
        <w:trPr>
          <w:trHeight w:val="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«И наступил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месяц май» (на площадке).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1.Показать различные упражнения с флажками;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2.Учить выполнять гимнастические построения и перестроения;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3.Учить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игровым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при игре бадминтон.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флажки по количеству детей, ракеты и воланы для игры в бадминтон.</w:t>
            </w:r>
          </w:p>
        </w:tc>
      </w:tr>
      <w:tr w:rsidR="0069743D" w:rsidTr="005D5973">
        <w:trPr>
          <w:trHeight w:val="1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3.«Воробьи-прыгуны».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1.Учить детей прыжкам в длину с разбега;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ходьбе и беге с перешагиванием через предметы;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3.Воспитывать ловкость и быстроту во время игры «Бездомный заяц».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маленькие барьеры, кирпичики, прутики.</w:t>
            </w:r>
          </w:p>
        </w:tc>
      </w:tr>
      <w:tr w:rsidR="0069743D" w:rsidTr="005D5973">
        <w:trPr>
          <w:trHeight w:val="13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 «На солнечной полянке».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1.Формировать умение ходить спиной вперёд;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равновесие в ходьбе по наклонному бревну с поворотом вокруг себя на середине;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3.Научить детей перелезать через верхнюю планку лестницы-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стремянки;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4.Закрепить умение прыгать через короткую скакалку, добиваясь ритмичности и многократности прыжков.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разноцветные ленточки, «бревно», короткие скакалки на каждого ребёнка.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с разноцветной лентой.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через верхнюю планку 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лесенки-стремянки боком и спуск с неё;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-Ходьба по наклонному бревну с поворотом вокруг себя на середине;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-Прыжки через короткую скакалку,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вращая её вперёд.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«Прятки».</w:t>
            </w:r>
          </w:p>
        </w:tc>
      </w:tr>
      <w:tr w:rsidR="0069743D" w:rsidTr="005D5973">
        <w:trPr>
          <w:trHeight w:val="16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5.«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Скакалочка-заставлялочка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(на дорожках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сада).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1.Знакомить детей с упражнениями с длинной скакалкой;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2.Обучать построениям 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перестроениям на дорожках;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координацию движений в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лазаньи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, упражнениях с длинной скакалкой.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две длинные скакалки.</w:t>
            </w:r>
          </w:p>
        </w:tc>
      </w:tr>
      <w:tr w:rsidR="0069743D" w:rsidTr="005D5973">
        <w:trPr>
          <w:trHeight w:val="1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6. «На месте не стоим, вращаемся и бежим».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1.Упражнять в выполнении движений с длинной скакалкой;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скростно-прыжковые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в игре «Кто быстрее»;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3.Упражнять детей в ходьбе и в беге в колонне по одному с перешагиванием через предметы.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длинная скакалка, обручи, прутики</w:t>
            </w:r>
          </w:p>
        </w:tc>
      </w:tr>
      <w:tr w:rsidR="0069743D" w:rsidTr="005D5973">
        <w:trPr>
          <w:trHeight w:val="1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7.«Поиграй-ка, поиграй-ка, наш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весёлый стадион».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1.Научить детей метать в вертикальную цель;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равновесие в ходьбе по бревну с перешагиванием через предметы;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3.Развивать скоростные качества в беге.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мячи по количеству детей, мешочки с песком, «бревно», модули.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1.ОРУ с мячами.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2.ОВД: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-Метание мешочков с песком в вертикальную цель правой и левой рукой с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. 1,5-2 м, высота мишени от пола 1 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-Ходьба по горизонтальному бревну с перешагиванием через модули.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3.Игра «Мы весёлые ребята».</w:t>
            </w:r>
          </w:p>
        </w:tc>
      </w:tr>
      <w:tr w:rsidR="0069743D" w:rsidTr="005D5973">
        <w:trPr>
          <w:trHeight w:val="11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8.«И снова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скакалка»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( на площадке).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1.Совершенствовать навыки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пробегания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под вращающейся скакалкой, закреплённой одним концом на стойке (дереве);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у детей скоростно-прыжковые умения;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в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пробегании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вращающейся скакалкой парами, группами.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две-три длинные </w:t>
            </w:r>
            <w:proofErr w:type="spell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скаклки</w:t>
            </w:r>
            <w:proofErr w:type="spell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, две стойки.</w:t>
            </w:r>
          </w:p>
        </w:tc>
      </w:tr>
      <w:tr w:rsidR="0069743D" w:rsidTr="005D5973">
        <w:trPr>
          <w:trHeight w:val="1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«Карандаш – друг наш».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детей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упражнениями с карандашом;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ловкость.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карандаши по количеству детей в группе, необходимые листы бумаги.</w:t>
            </w:r>
          </w:p>
        </w:tc>
      </w:tr>
      <w:tr w:rsidR="0069743D" w:rsidTr="005D5973">
        <w:trPr>
          <w:trHeight w:val="1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10. «На заливе».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1.Подготовить детей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предстоящим занятиям у залива, развивать их воображение;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2.Развивать ловкость, гибкость в ритмических движениях;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3.Совершенствовать умение останавливаться с окончанием музыкальной фразы.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изображение залива из длинных скакалок, платочки по два на каждого ребёнка.</w:t>
            </w:r>
          </w:p>
        </w:tc>
      </w:tr>
      <w:tr w:rsidR="0069743D" w:rsidTr="005D5973">
        <w:trPr>
          <w:trHeight w:val="1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11 «На берегу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залива».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метания предметов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горизонтальную цель;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ходьбе по повышенной опоре;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3.Воспитывать смелость,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находчивость в игре « Не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в попадись</w:t>
            </w:r>
            <w:proofErr w:type="gramEnd"/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аптечка, камешки, мешочки с песком, бревно.</w:t>
            </w:r>
          </w:p>
        </w:tc>
      </w:tr>
      <w:tr w:rsidR="0069743D" w:rsidTr="005D5973">
        <w:trPr>
          <w:trHeight w:val="1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12.«Как мы растём».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1.Ходить по бревну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горизонтальному и наклонному;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2.Упражнять в прыжках с места, перепрыгивая через предметы;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3.Учить детей наблюдать за своим физическим ростом, за ростом своих сверстников, за ростом растений.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Оборудование: </w:t>
            </w: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>бревно, веточка, палочка,</w:t>
            </w:r>
          </w:p>
          <w:p w:rsidR="0069743D" w:rsidRPr="006450A2" w:rsidRDefault="0069743D" w:rsidP="005D59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0A2">
              <w:rPr>
                <w:rFonts w:ascii="Times New Roman" w:hAnsi="Times New Roman" w:cs="Times New Roman"/>
                <w:sz w:val="28"/>
                <w:szCs w:val="28"/>
              </w:rPr>
              <w:t xml:space="preserve">  флажок, книга.</w:t>
            </w:r>
          </w:p>
        </w:tc>
      </w:tr>
    </w:tbl>
    <w:p w:rsidR="0069743D" w:rsidRPr="00797711" w:rsidRDefault="0069743D" w:rsidP="0069743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63E09" w:rsidRDefault="00E63E09" w:rsidP="00E6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09" w:rsidRDefault="00E63E09" w:rsidP="00E6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09" w:rsidRDefault="00E63E09" w:rsidP="00E6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09" w:rsidRDefault="00E63E09" w:rsidP="00E6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09" w:rsidRDefault="00E63E09" w:rsidP="00E6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09" w:rsidRDefault="00E63E09" w:rsidP="00E6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09" w:rsidRDefault="00E63E09" w:rsidP="00E6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09" w:rsidRPr="004E525E" w:rsidRDefault="004E525E" w:rsidP="004E52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3. </w:t>
      </w:r>
      <w:r w:rsidR="00E63E09" w:rsidRPr="004E525E">
        <w:rPr>
          <w:rFonts w:ascii="Arial" w:eastAsia="Times New Roman" w:hAnsi="Arial" w:cs="Arial"/>
          <w:b/>
          <w:sz w:val="28"/>
          <w:szCs w:val="28"/>
          <w:lang w:eastAsia="ru-RU"/>
        </w:rPr>
        <w:t>Методическое обеспечение образовательной области</w:t>
      </w:r>
      <w:r w:rsidR="00E63E09" w:rsidRPr="004E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63E09" w:rsidRPr="004E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3E09" w:rsidRPr="004E525E">
        <w:rPr>
          <w:rFonts w:ascii="Arial" w:eastAsia="Times New Roman" w:hAnsi="Arial" w:cs="Arial"/>
          <w:b/>
          <w:sz w:val="28"/>
          <w:szCs w:val="28"/>
          <w:lang w:eastAsia="ru-RU"/>
        </w:rPr>
        <w:t>Физическое развитие</w:t>
      </w:r>
      <w:r w:rsidR="00E63E09" w:rsidRPr="004E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63E09" w:rsidRPr="004E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4"/>
        <w:gridCol w:w="2462"/>
        <w:gridCol w:w="2782"/>
        <w:gridCol w:w="2723"/>
      </w:tblGrid>
      <w:tr w:rsidR="00E63E09" w:rsidTr="005D5973">
        <w:trPr>
          <w:trHeight w:val="300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</w:t>
            </w: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3071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   </w:t>
            </w:r>
          </w:p>
        </w:tc>
      </w:tr>
      <w:tr w:rsidR="00E63E09" w:rsidTr="005D5973">
        <w:trPr>
          <w:trHeight w:val="1023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Грядкина</w:t>
            </w:r>
            <w:proofErr w:type="spell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3071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  <w:proofErr w:type="gram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</w:t>
            </w:r>
            <w:proofErr w:type="gram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изическая культура»</w:t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«Издательство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2012</w:t>
            </w:r>
          </w:p>
        </w:tc>
      </w:tr>
      <w:tr w:rsidR="00E63E09" w:rsidTr="005D5973">
        <w:trPr>
          <w:trHeight w:val="1485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Глазырина Л.Д</w:t>
            </w:r>
          </w:p>
        </w:tc>
        <w:tc>
          <w:tcPr>
            <w:tcW w:w="3071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- дошкольникам.</w:t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программные требования.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ВЛАДОС, 2004</w:t>
            </w:r>
          </w:p>
        </w:tc>
      </w:tr>
      <w:tr w:rsidR="00E63E09" w:rsidTr="005D5973">
        <w:trPr>
          <w:trHeight w:val="3495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Глазырина Л.Д.</w:t>
            </w: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физической культуре в младшей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(средней, старшей) группе дошкольного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учреждения с применением нетрадиционных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методов обучения и  воспитания</w:t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методический центр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учебной книги и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 обучения,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2000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63E09" w:rsidTr="005D5973">
        <w:trPr>
          <w:trHeight w:val="1215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В.Т.,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Егоров Б.Б.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71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Развивающая педагогика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</w:t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2000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E09" w:rsidTr="005D5973">
        <w:trPr>
          <w:trHeight w:val="3260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Муллаева</w:t>
            </w:r>
            <w:proofErr w:type="spell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.Б.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Конспекты-сценарии занятий по физической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культуре для дошкольников.</w:t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gram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Пресс, 2006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E09" w:rsidTr="005D5973">
        <w:trPr>
          <w:trHeight w:val="1260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С.П.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дошкольник</w:t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 , 2012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63E09" w:rsidTr="005D5973">
        <w:trPr>
          <w:trHeight w:val="1084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огонек здоровья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gram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оздоровления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6.. М.: ТЦ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«Сфера»,2007</w:t>
            </w:r>
          </w:p>
        </w:tc>
      </w:tr>
      <w:tr w:rsidR="00E63E09" w:rsidTr="005D5973">
        <w:trPr>
          <w:trHeight w:val="1534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proofErr w:type="gram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4E525E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здоровыми хотим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E09"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ТЦ Сфера, 2004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E09" w:rsidTr="005D5973">
        <w:trPr>
          <w:trHeight w:val="1620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 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Сценарии оздоровительных досугов для детей 4-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 </w:t>
            </w:r>
            <w:proofErr w:type="gram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6-7) лет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ТЦ Сфера, 2004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E09" w:rsidTr="005D5973">
        <w:trPr>
          <w:trHeight w:val="960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Маханева</w:t>
            </w:r>
            <w:proofErr w:type="spell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М.Д.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Рунов</w:t>
            </w:r>
            <w:proofErr w:type="spell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физкультурой мы дружны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ТЦ Сфера, 2009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E09" w:rsidTr="005D5973">
        <w:trPr>
          <w:trHeight w:val="2745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Т.М.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ребенка в детском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саду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Синтез,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2004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материалы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Воронеж: ИП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Лакоценина</w:t>
            </w:r>
            <w:proofErr w:type="spell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</w:t>
            </w:r>
          </w:p>
        </w:tc>
      </w:tr>
      <w:tr w:rsidR="00E63E09" w:rsidTr="005D5973">
        <w:trPr>
          <w:trHeight w:val="2714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12   </w:t>
            </w:r>
          </w:p>
        </w:tc>
        <w:tc>
          <w:tcPr>
            <w:tcW w:w="2462" w:type="dxa"/>
          </w:tcPr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Сочеванова</w:t>
            </w:r>
            <w:proofErr w:type="spell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 с детьми,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Практические материалы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Комплексы </w:t>
            </w:r>
            <w:proofErr w:type="gram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утренней</w:t>
            </w:r>
            <w:proofErr w:type="gram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детей 4-5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281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gramStart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Пресс, 2010</w:t>
            </w:r>
          </w:p>
        </w:tc>
      </w:tr>
      <w:tr w:rsidR="00E63E09" w:rsidTr="005D5973">
        <w:trPr>
          <w:trHeight w:val="1830"/>
        </w:trPr>
        <w:tc>
          <w:tcPr>
            <w:tcW w:w="1395" w:type="dxa"/>
          </w:tcPr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13</w:t>
            </w: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462" w:type="dxa"/>
          </w:tcPr>
          <w:p w:rsidR="00E63E09" w:rsidRPr="00135192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Карпухина Н.А.</w:t>
            </w:r>
          </w:p>
        </w:tc>
        <w:tc>
          <w:tcPr>
            <w:tcW w:w="3071" w:type="dxa"/>
          </w:tcPr>
          <w:p w:rsidR="00E63E09" w:rsidRPr="00135192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971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разработка образовательных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областей в первой младшей группе детского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сада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15" w:type="dxa"/>
          </w:tcPr>
          <w:p w:rsidR="00E63E09" w:rsidRPr="00135192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Воронеж: ИП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63E09" w:rsidTr="005D5973">
        <w:trPr>
          <w:trHeight w:val="3975"/>
        </w:trPr>
        <w:tc>
          <w:tcPr>
            <w:tcW w:w="1395" w:type="dxa"/>
          </w:tcPr>
          <w:p w:rsidR="00E63E09" w:rsidRDefault="00E63E09" w:rsidP="005D597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E09" w:rsidRPr="0076157A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14    </w:t>
            </w:r>
            <w:r w:rsidRPr="0076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462" w:type="dxa"/>
          </w:tcPr>
          <w:p w:rsidR="00E63E09" w:rsidRPr="00135192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Анисимова М.С.,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Хабарова Т.В.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71" w:type="dxa"/>
          </w:tcPr>
          <w:p w:rsidR="00E63E09" w:rsidRPr="00135192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 детей младшего и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среднего дошкольного возраста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15" w:type="dxa"/>
          </w:tcPr>
          <w:p w:rsidR="00E63E09" w:rsidRPr="00135192" w:rsidRDefault="00E63E09" w:rsidP="005D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«Издательство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«Детство-Пресс»,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2012</w:t>
            </w:r>
            <w:r w:rsidRPr="0013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E63E09" w:rsidRPr="00E63E09" w:rsidRDefault="00E63E09" w:rsidP="00E63E09">
      <w:pPr>
        <w:spacing w:before="43"/>
        <w:ind w:left="360" w:right="5542"/>
        <w:jc w:val="center"/>
        <w:rPr>
          <w:b/>
          <w:sz w:val="20"/>
        </w:rPr>
      </w:pPr>
    </w:p>
    <w:p w:rsidR="00E63E09" w:rsidRPr="00E63E09" w:rsidRDefault="00E63E09" w:rsidP="00E63E09">
      <w:pPr>
        <w:spacing w:before="43"/>
        <w:ind w:left="360" w:right="5542"/>
        <w:jc w:val="center"/>
        <w:rPr>
          <w:b/>
          <w:sz w:val="20"/>
        </w:rPr>
      </w:pPr>
    </w:p>
    <w:p w:rsidR="00E63E09" w:rsidRPr="004E525E" w:rsidRDefault="004E525E" w:rsidP="004E525E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 </w:t>
      </w:r>
      <w:r w:rsidR="00E63E09" w:rsidRPr="004E525E">
        <w:rPr>
          <w:rFonts w:ascii="Times New Roman" w:hAnsi="Times New Roman" w:cs="Times New Roman"/>
          <w:b/>
          <w:sz w:val="28"/>
          <w:szCs w:val="28"/>
        </w:rPr>
        <w:t>Организация предметно пространственной среды</w:t>
      </w:r>
    </w:p>
    <w:p w:rsidR="00E63E09" w:rsidRPr="004E525E" w:rsidRDefault="00E63E09" w:rsidP="004E52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52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3E09" w:rsidRPr="004E525E" w:rsidRDefault="00E63E09" w:rsidP="004E52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525E">
        <w:rPr>
          <w:rFonts w:ascii="Times New Roman" w:hAnsi="Times New Roman" w:cs="Times New Roman"/>
          <w:sz w:val="28"/>
          <w:szCs w:val="28"/>
        </w:rPr>
        <w:t xml:space="preserve"> Физкультурный  зал  располагается на первом этаже, в хорошо  проветриваемом  помещении общей площадью: 75,26</w:t>
      </w:r>
      <w:r w:rsidR="004E525E">
        <w:rPr>
          <w:rFonts w:ascii="Times New Roman" w:hAnsi="Times New Roman" w:cs="Times New Roman"/>
          <w:sz w:val="28"/>
          <w:szCs w:val="28"/>
        </w:rPr>
        <w:t xml:space="preserve"> </w:t>
      </w:r>
      <w:r w:rsidRPr="004E525E">
        <w:rPr>
          <w:rFonts w:ascii="Times New Roman" w:hAnsi="Times New Roman" w:cs="Times New Roman"/>
          <w:sz w:val="28"/>
          <w:szCs w:val="28"/>
        </w:rPr>
        <w:t>кв.м. Также  в зале  имеется бактерицидная лампа и ес</w:t>
      </w:r>
      <w:r w:rsidR="004E525E">
        <w:rPr>
          <w:rFonts w:ascii="Times New Roman" w:hAnsi="Times New Roman" w:cs="Times New Roman"/>
          <w:sz w:val="28"/>
          <w:szCs w:val="28"/>
        </w:rPr>
        <w:t xml:space="preserve">ть график проветривания и </w:t>
      </w:r>
      <w:proofErr w:type="spellStart"/>
      <w:r w:rsidR="004E525E">
        <w:rPr>
          <w:rFonts w:ascii="Times New Roman" w:hAnsi="Times New Roman" w:cs="Times New Roman"/>
          <w:sz w:val="28"/>
          <w:szCs w:val="28"/>
        </w:rPr>
        <w:t>кварце</w:t>
      </w:r>
      <w:r w:rsidRPr="004E525E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4E525E">
        <w:rPr>
          <w:rFonts w:ascii="Times New Roman" w:hAnsi="Times New Roman" w:cs="Times New Roman"/>
          <w:sz w:val="28"/>
          <w:szCs w:val="28"/>
        </w:rPr>
        <w:t xml:space="preserve">.   Непосредственно  образовательная деятельность проводится в соответствии с сеткой занятий, а культурно - </w:t>
      </w:r>
      <w:proofErr w:type="spellStart"/>
      <w:r w:rsidRPr="004E525E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4E525E">
        <w:rPr>
          <w:rFonts w:ascii="Times New Roman" w:hAnsi="Times New Roman" w:cs="Times New Roman"/>
          <w:sz w:val="28"/>
          <w:szCs w:val="28"/>
        </w:rPr>
        <w:t xml:space="preserve">  мероприятия в соответствии с годовым планом работы.                                                                      </w:t>
      </w:r>
    </w:p>
    <w:p w:rsidR="00E63E09" w:rsidRPr="004E525E" w:rsidRDefault="00E63E09" w:rsidP="004E52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3E09" w:rsidRPr="00D07355" w:rsidRDefault="00E63E09" w:rsidP="004E525E">
      <w:pPr>
        <w:pStyle w:val="Heading1"/>
        <w:ind w:left="720"/>
        <w:jc w:val="left"/>
        <w:rPr>
          <w:b w:val="0"/>
          <w:sz w:val="28"/>
          <w:szCs w:val="28"/>
        </w:rPr>
      </w:pP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0"/>
        <w:gridCol w:w="3563"/>
        <w:gridCol w:w="1590"/>
      </w:tblGrid>
      <w:tr w:rsidR="00E63E09" w:rsidTr="005D5973">
        <w:trPr>
          <w:trHeight w:val="564"/>
        </w:trPr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:rsidR="00E63E09" w:rsidRPr="002A7257" w:rsidRDefault="00E63E09" w:rsidP="005D5973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Оснащение физкультурного зала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E63E09" w:rsidRPr="002A7257" w:rsidRDefault="00E63E09" w:rsidP="005D5973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E63E09" w:rsidRPr="002A7257" w:rsidRDefault="00E63E09" w:rsidP="005D5973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Количество</w:t>
            </w:r>
          </w:p>
        </w:tc>
      </w:tr>
      <w:tr w:rsidR="00E63E09" w:rsidTr="005D5973">
        <w:trPr>
          <w:trHeight w:val="1710"/>
        </w:trPr>
        <w:tc>
          <w:tcPr>
            <w:tcW w:w="4035" w:type="dxa"/>
            <w:tcBorders>
              <w:top w:val="single" w:sz="4" w:space="0" w:color="auto"/>
            </w:tcBorders>
          </w:tcPr>
          <w:p w:rsidR="00AC1EAF" w:rsidRDefault="00AC1EAF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Колонка1шт</w:t>
            </w:r>
          </w:p>
          <w:p w:rsidR="00AC1EAF" w:rsidRDefault="00AC1EAF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Шведская стенка   8 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Колесо балансир  1шт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  2шт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Бревно гимнастическое  1шт 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Тренажер «</w:t>
            </w:r>
            <w:proofErr w:type="spell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Райдер</w:t>
            </w:r>
            <w:proofErr w:type="spellEnd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» 2шт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Тренажер Силовой  2шт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Беговая дорожка 2шт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«Велосипед»2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Баскетбольный щит 2шт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Канат     1шт 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Набор мягких модулей «Бревна»2шт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Гимнастическая доска 1шт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Качели   Балансир 2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Корзины для метания  4шт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Маты гимнастические мягкие10шт</w:t>
            </w:r>
          </w:p>
          <w:p w:rsidR="00E63E09" w:rsidRDefault="00E63E09" w:rsidP="005D5973"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Подстилка </w:t>
            </w:r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оврик 10 </w:t>
            </w:r>
            <w:proofErr w:type="spell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AC1EAF" w:rsidRDefault="00AC1EAF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Дорожка балансир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Обруч 60 см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Обруч 70см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Обручи 80см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Мячи прыгуны  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100,150.200г)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Мешки   для прыжков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Флажки (</w:t>
            </w:r>
            <w:proofErr w:type="spell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красные</w:t>
            </w:r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еленые</w:t>
            </w:r>
            <w:proofErr w:type="spellEnd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, синие желтые)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Лента гимнастическая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Тоннель  для лазания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Массажные дрожки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Гантели </w:t>
            </w:r>
            <w:proofErr w:type="spell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пласмассовые</w:t>
            </w:r>
            <w:proofErr w:type="spellEnd"/>
          </w:p>
          <w:p w:rsidR="00E63E09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E63E09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AF" w:rsidRDefault="00AC1EAF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Парашют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AC1EAF" w:rsidRDefault="00AC1EAF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15шт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AC1EAF" w:rsidRDefault="00AC1EAF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AC1EAF" w:rsidRDefault="00AC1EAF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63E09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9 шт.</w:t>
            </w:r>
          </w:p>
          <w:p w:rsidR="00E63E09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25E" w:rsidRDefault="004E525E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4E525E" w:rsidRDefault="004E525E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09" w:rsidRPr="00D07355" w:rsidRDefault="00E63E09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E63E09" w:rsidRPr="00E63E09" w:rsidRDefault="00E63E09" w:rsidP="00E63E09">
      <w:pPr>
        <w:pStyle w:val="aa"/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E09" w:rsidRPr="00E63E09" w:rsidRDefault="00E63E09" w:rsidP="00E63E09">
      <w:pPr>
        <w:pStyle w:val="aa"/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E09" w:rsidRPr="00E63E09" w:rsidRDefault="00E63E09" w:rsidP="00E63E09">
      <w:pPr>
        <w:pStyle w:val="aa"/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E09" w:rsidRPr="00E63E09" w:rsidRDefault="00E63E09" w:rsidP="00E63E09">
      <w:pPr>
        <w:tabs>
          <w:tab w:val="num" w:pos="144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AF" w:rsidRDefault="00E63E09" w:rsidP="005D5973">
      <w:pPr>
        <w:spacing w:before="68" w:line="322" w:lineRule="exact"/>
        <w:ind w:right="866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E6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C1EAF" w:rsidRDefault="00AC1EAF" w:rsidP="005D5973">
      <w:pPr>
        <w:spacing w:before="68" w:line="322" w:lineRule="exact"/>
        <w:ind w:right="866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AC1EAF" w:rsidRDefault="00AC1EAF" w:rsidP="005D5973">
      <w:pPr>
        <w:spacing w:before="68" w:line="322" w:lineRule="exact"/>
        <w:ind w:right="866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5D5973" w:rsidRPr="004962C3" w:rsidRDefault="005D5973" w:rsidP="005D5973">
      <w:pPr>
        <w:spacing w:before="68" w:line="322" w:lineRule="exact"/>
        <w:ind w:right="866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4962C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Таблица показателей физической подготовленности детей средней группы</w:t>
      </w:r>
    </w:p>
    <w:p w:rsidR="005D5973" w:rsidRPr="004962C3" w:rsidRDefault="005D5973" w:rsidP="005D5973">
      <w:pPr>
        <w:spacing w:before="68" w:line="322" w:lineRule="exact"/>
        <w:ind w:right="86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4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55"/>
        <w:gridCol w:w="2551"/>
        <w:gridCol w:w="1843"/>
      </w:tblGrid>
      <w:tr w:rsidR="005D5973" w:rsidRPr="004962C3" w:rsidTr="005D5973">
        <w:trPr>
          <w:trHeight w:hRule="exact" w:val="437"/>
        </w:trPr>
        <w:tc>
          <w:tcPr>
            <w:tcW w:w="5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7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П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4962C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4962C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зв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3B0A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4962C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62C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4962C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а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4962C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е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7"/>
              <w:ind w:left="19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2C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</w:t>
            </w:r>
            <w:r w:rsidRPr="004962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4962C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з</w:t>
            </w:r>
            <w:r w:rsidRPr="004962C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у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4962C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ь</w:t>
            </w:r>
            <w:r w:rsidRPr="004962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4962C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5D5973" w:rsidRPr="004962C3" w:rsidTr="005D5973">
        <w:trPr>
          <w:trHeight w:hRule="exact" w:val="437"/>
        </w:trPr>
        <w:tc>
          <w:tcPr>
            <w:tcW w:w="5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7"/>
              <w:ind w:left="956" w:right="9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7"/>
              <w:ind w:left="995" w:right="9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D5973" w:rsidRPr="004962C3" w:rsidTr="005D5973">
        <w:trPr>
          <w:trHeight w:val="857"/>
        </w:trPr>
        <w:tc>
          <w:tcPr>
            <w:tcW w:w="59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D5973" w:rsidRPr="00AC1EAF" w:rsidRDefault="005D5973" w:rsidP="005D5973">
            <w:pPr>
              <w:pStyle w:val="TableParagraph"/>
              <w:spacing w:before="42"/>
              <w:ind w:left="2519" w:right="25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ег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2"/>
              <w:ind w:left="7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2"/>
              <w:ind w:left="7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,6</w:t>
            </w:r>
          </w:p>
        </w:tc>
      </w:tr>
      <w:tr w:rsidR="005D5973" w:rsidRPr="004962C3" w:rsidTr="005D5973">
        <w:trPr>
          <w:trHeight w:hRule="exact" w:val="432"/>
        </w:trPr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2"/>
              <w:ind w:left="14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длину</w:t>
            </w:r>
            <w:r w:rsid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</w:t>
            </w:r>
            <w:r w:rsidRPr="004962C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е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962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Start"/>
            <w:r w:rsid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2"/>
              <w:ind w:left="756" w:right="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60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2"/>
              <w:ind w:left="766" w:right="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55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93</w:t>
            </w:r>
          </w:p>
        </w:tc>
      </w:tr>
      <w:tr w:rsidR="005D5973" w:rsidRPr="004962C3" w:rsidTr="005D5973">
        <w:trPr>
          <w:trHeight w:hRule="exact" w:val="437"/>
        </w:trPr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7"/>
              <w:ind w:left="1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62C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М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962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496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г</w:t>
            </w:r>
            <w:r w:rsidR="003B0AD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  <w:r w:rsidR="00496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9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яча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кг)</w:t>
            </w:r>
            <w:proofErr w:type="gramStart"/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7"/>
              <w:ind w:left="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C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17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5973" w:rsidRPr="004962C3" w:rsidRDefault="005D5973" w:rsidP="005D5973">
            <w:pPr>
              <w:pStyle w:val="TableParagraph"/>
              <w:spacing w:before="47"/>
              <w:ind w:left="7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97</w:t>
            </w:r>
            <w:r w:rsidRPr="0049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49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4962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 w:rsidRPr="004962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B0ADA" w:rsidRDefault="003B0ADA" w:rsidP="003C4D7B">
      <w:pPr>
        <w:pStyle w:val="20"/>
        <w:keepNext/>
        <w:keepLines/>
        <w:shd w:val="clear" w:color="auto" w:fill="auto"/>
        <w:spacing w:after="39" w:line="340" w:lineRule="exact"/>
        <w:ind w:right="360"/>
        <w:rPr>
          <w:sz w:val="28"/>
          <w:szCs w:val="28"/>
        </w:rPr>
      </w:pPr>
      <w:bookmarkStart w:id="0" w:name="bookmark0"/>
    </w:p>
    <w:p w:rsidR="003B0ADA" w:rsidRDefault="003B0ADA" w:rsidP="003C4D7B">
      <w:pPr>
        <w:pStyle w:val="20"/>
        <w:keepNext/>
        <w:keepLines/>
        <w:shd w:val="clear" w:color="auto" w:fill="auto"/>
        <w:spacing w:after="39" w:line="340" w:lineRule="exact"/>
        <w:ind w:right="360"/>
        <w:rPr>
          <w:sz w:val="28"/>
          <w:szCs w:val="28"/>
        </w:rPr>
      </w:pPr>
    </w:p>
    <w:p w:rsidR="00766D79" w:rsidRDefault="00766D79" w:rsidP="003C4D7B">
      <w:pPr>
        <w:pStyle w:val="20"/>
        <w:keepNext/>
        <w:keepLines/>
        <w:shd w:val="clear" w:color="auto" w:fill="auto"/>
        <w:spacing w:after="39" w:line="340" w:lineRule="exact"/>
        <w:ind w:right="360"/>
        <w:rPr>
          <w:sz w:val="28"/>
          <w:szCs w:val="28"/>
        </w:rPr>
      </w:pPr>
    </w:p>
    <w:p w:rsidR="003C4D7B" w:rsidRPr="004962C3" w:rsidRDefault="003C4D7B" w:rsidP="003C4D7B">
      <w:pPr>
        <w:pStyle w:val="20"/>
        <w:keepNext/>
        <w:keepLines/>
        <w:shd w:val="clear" w:color="auto" w:fill="auto"/>
        <w:spacing w:after="39" w:line="340" w:lineRule="exact"/>
        <w:ind w:right="360"/>
        <w:rPr>
          <w:sz w:val="28"/>
          <w:szCs w:val="28"/>
        </w:rPr>
      </w:pPr>
      <w:r w:rsidRPr="004962C3">
        <w:rPr>
          <w:sz w:val="28"/>
          <w:szCs w:val="28"/>
        </w:rPr>
        <w:t>Диагностика физической, подготовленности</w:t>
      </w:r>
      <w:bookmarkEnd w:id="0"/>
    </w:p>
    <w:p w:rsidR="003C4D7B" w:rsidRPr="004962C3" w:rsidRDefault="003C4D7B" w:rsidP="003C4D7B">
      <w:pPr>
        <w:pStyle w:val="20"/>
        <w:keepNext/>
        <w:keepLines/>
        <w:shd w:val="clear" w:color="auto" w:fill="auto"/>
        <w:spacing w:after="149" w:line="340" w:lineRule="exact"/>
        <w:ind w:right="360"/>
        <w:rPr>
          <w:sz w:val="28"/>
          <w:szCs w:val="28"/>
        </w:rPr>
      </w:pPr>
      <w:bookmarkStart w:id="1" w:name="bookmark1"/>
      <w:r w:rsidRPr="004962C3">
        <w:rPr>
          <w:sz w:val="28"/>
          <w:szCs w:val="28"/>
        </w:rPr>
        <w:t>дошкольников</w:t>
      </w:r>
      <w:bookmarkEnd w:id="1"/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 xml:space="preserve">В физическом воспитании дошкольников тестирование помогает решению ряда сложных педагогических задач, например таких, как выявление уровней развития двигательных качеств, оценка уровня владения двигательными навыками, соответствие физического развития ребенка возрастным нормам. </w:t>
      </w:r>
      <w:proofErr w:type="gramStart"/>
      <w:r w:rsidRPr="004962C3">
        <w:rPr>
          <w:sz w:val="28"/>
          <w:szCs w:val="28"/>
        </w:rPr>
        <w:t>На основе результатов тестирования можно сравнивать подготовленность как отдельных исследуемых, так и целых групп; проводить отбор для занятий тем или иным видом физических упражнений; осуществлять в значительной степени объективный контроль за обучением; выявлять преимущества и недостатки применяемых средств, методов обучения и форм организации занятий; составлять наиболее обоснованные планы индивидуальных и групповых занятий.</w:t>
      </w:r>
      <w:proofErr w:type="gramEnd"/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 xml:space="preserve">В Федеральном законе «О физической культуре и спорте в Российской Федерации» указывается на необходимость разработки </w:t>
      </w:r>
      <w:r w:rsidRPr="004962C3">
        <w:rPr>
          <w:rStyle w:val="20pt"/>
          <w:sz w:val="28"/>
          <w:szCs w:val="28"/>
        </w:rPr>
        <w:t>нормативов физической подготовленности</w:t>
      </w:r>
      <w:r w:rsidRPr="004962C3">
        <w:rPr>
          <w:sz w:val="28"/>
          <w:szCs w:val="28"/>
        </w:rPr>
        <w:t xml:space="preserve"> различных категорий населения (статья 6, п. 6) и внедрение </w:t>
      </w:r>
      <w:r w:rsidRPr="004962C3">
        <w:rPr>
          <w:rStyle w:val="20pt"/>
          <w:sz w:val="28"/>
          <w:szCs w:val="28"/>
        </w:rPr>
        <w:t>в учебный процесс дошкольных</w:t>
      </w:r>
      <w:r w:rsidRPr="004962C3">
        <w:rPr>
          <w:sz w:val="28"/>
          <w:szCs w:val="28"/>
        </w:rPr>
        <w:t xml:space="preserve"> образовательных </w:t>
      </w:r>
      <w:r w:rsidRPr="004962C3">
        <w:rPr>
          <w:rStyle w:val="20pt"/>
          <w:sz w:val="28"/>
          <w:szCs w:val="28"/>
        </w:rPr>
        <w:t>учреждений обязательных для выполнения детьми дошкольного возраста нормативных требований</w:t>
      </w:r>
      <w:r w:rsidRPr="004962C3">
        <w:rPr>
          <w:sz w:val="28"/>
          <w:szCs w:val="28"/>
        </w:rPr>
        <w:t xml:space="preserve"> (статья 6, п. 7).</w:t>
      </w:r>
    </w:p>
    <w:p w:rsidR="003C4D7B" w:rsidRPr="004962C3" w:rsidRDefault="003C4D7B" w:rsidP="003C4D7B">
      <w:pPr>
        <w:pStyle w:val="22"/>
        <w:shd w:val="clear" w:color="auto" w:fill="auto"/>
        <w:spacing w:before="0" w:after="24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Так в нормативных документах определяется отношение государства к контролю физической подготовленности детей дошкольного возраста.</w:t>
      </w:r>
    </w:p>
    <w:p w:rsidR="003C4D7B" w:rsidRPr="004962C3" w:rsidRDefault="003C4D7B" w:rsidP="003C4D7B">
      <w:pPr>
        <w:pStyle w:val="22"/>
        <w:shd w:val="clear" w:color="auto" w:fill="auto"/>
        <w:spacing w:before="0"/>
        <w:rPr>
          <w:sz w:val="28"/>
          <w:szCs w:val="28"/>
        </w:rPr>
      </w:pPr>
      <w:r w:rsidRPr="004962C3">
        <w:rPr>
          <w:sz w:val="28"/>
          <w:szCs w:val="28"/>
        </w:rPr>
        <w:t xml:space="preserve">Дошкольное учреждение должно создать условия для эффективного развития каждого ребенка независимо от уровня двигательной подготовленности и группы здоровья. Это требует выбора оптимальных </w:t>
      </w:r>
      <w:proofErr w:type="gramStart"/>
      <w:r w:rsidRPr="004962C3">
        <w:rPr>
          <w:sz w:val="28"/>
          <w:szCs w:val="28"/>
        </w:rPr>
        <w:t>вариантов развития потенциала физической дееспособности каждого ребенка</w:t>
      </w:r>
      <w:proofErr w:type="gramEnd"/>
      <w:r w:rsidRPr="004962C3">
        <w:rPr>
          <w:sz w:val="28"/>
          <w:szCs w:val="28"/>
        </w:rPr>
        <w:t xml:space="preserve"> с учетом </w:t>
      </w:r>
      <w:proofErr w:type="spellStart"/>
      <w:r w:rsidRPr="004962C3">
        <w:rPr>
          <w:sz w:val="28"/>
          <w:szCs w:val="28"/>
        </w:rPr>
        <w:t>морфо-</w:t>
      </w:r>
      <w:r w:rsidRPr="004962C3">
        <w:rPr>
          <w:sz w:val="28"/>
          <w:szCs w:val="28"/>
        </w:rPr>
        <w:lastRenderedPageBreak/>
        <w:t>функционального</w:t>
      </w:r>
      <w:proofErr w:type="spellEnd"/>
      <w:r w:rsidRPr="004962C3">
        <w:rPr>
          <w:sz w:val="28"/>
          <w:szCs w:val="28"/>
        </w:rPr>
        <w:t xml:space="preserve"> статуса, физических способностей и личностных свойств. Выдвигается требование к необходимой информации об уровне его двигательных способностей и задатков с рекомендациями по выбору индивидуально адекватного пути физического развития и двигательной активности.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Данный подход предполагает проведение обследований детей с целью диагностики двигательных способностей и ориентацию каждого обследуемого на соответствующий для него двигательный режим.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В большинстве публикаций дана типовая методика тестирования, которая рассчитана для «средних условий» и направлена на решение «общих задач». Однако на практике от педагога требуется использование тестирования для решения конкретных задач. В современных условиях руководителям физического воспитания дошкольных учреждений зачастую приходится самим выбирать тесты для проведения диагностики физической подготовленности дошкольников. Успех же в этом может быть достигнут только при учете педагогом требований к подбору тестов.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В качестве необходимых условий объективизации результатов тестирования в теории и практике физического воспитания принято, что для проведения обследований методы и средства контроля должны отвечать следующим требованиям:</w:t>
      </w:r>
    </w:p>
    <w:p w:rsidR="003C4D7B" w:rsidRP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722"/>
        </w:tabs>
        <w:spacing w:before="0"/>
        <w:ind w:right="1860" w:firstLine="440"/>
        <w:jc w:val="left"/>
        <w:rPr>
          <w:sz w:val="28"/>
          <w:szCs w:val="28"/>
        </w:rPr>
      </w:pPr>
      <w:r w:rsidRPr="004962C3">
        <w:rPr>
          <w:sz w:val="28"/>
          <w:szCs w:val="28"/>
        </w:rPr>
        <w:t>соответствовать критериям стандартизации (надежность, информативность, наличие систем оценки, стандартность условий проведения);</w:t>
      </w:r>
    </w:p>
    <w:p w:rsidR="003C4D7B" w:rsidRP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830"/>
        </w:tabs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быть простыми и доступными возможностям испытуемых;</w:t>
      </w:r>
    </w:p>
    <w:p w:rsidR="003C4D7B" w:rsidRP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759"/>
        </w:tabs>
        <w:spacing w:before="0"/>
        <w:ind w:firstLine="440"/>
        <w:jc w:val="left"/>
        <w:rPr>
          <w:sz w:val="28"/>
          <w:szCs w:val="28"/>
        </w:rPr>
      </w:pPr>
      <w:r w:rsidRPr="004962C3">
        <w:rPr>
          <w:sz w:val="28"/>
          <w:szCs w:val="28"/>
        </w:rPr>
        <w:t>исключать (по возможности) влияние предыдущего двигательного опыта и морфофункциональных особенностей развития;</w:t>
      </w:r>
    </w:p>
    <w:p w:rsidR="003C4D7B" w:rsidRP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764"/>
        </w:tabs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быть применимыми для массовых обследований в любых условиях внешней среды и не требовать дорогостоящего инвентаря и оборудования;</w:t>
      </w:r>
    </w:p>
    <w:p w:rsid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834"/>
        </w:tabs>
        <w:spacing w:before="0" w:after="36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позволять количественно оценить показанный результат тестов.</w:t>
      </w:r>
    </w:p>
    <w:p w:rsidR="003C4D7B" w:rsidRP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834"/>
        </w:tabs>
        <w:spacing w:before="0" w:after="36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 xml:space="preserve">Физическая подготовленность дошкольников определяется тестами, выявляющими уровень развития у детей физических качеств и </w:t>
      </w:r>
      <w:proofErr w:type="spellStart"/>
      <w:r w:rsidRPr="004962C3">
        <w:rPr>
          <w:sz w:val="28"/>
          <w:szCs w:val="28"/>
        </w:rPr>
        <w:t>сформированности</w:t>
      </w:r>
      <w:proofErr w:type="spellEnd"/>
      <w:r w:rsidR="004962C3" w:rsidRPr="004962C3">
        <w:rPr>
          <w:sz w:val="28"/>
          <w:szCs w:val="28"/>
        </w:rPr>
        <w:t xml:space="preserve"> </w:t>
      </w:r>
      <w:r w:rsidRPr="004962C3">
        <w:rPr>
          <w:sz w:val="28"/>
          <w:szCs w:val="28"/>
        </w:rPr>
        <w:t xml:space="preserve">двигательных навыков. Определяя уровень развития физических качеств, следует помнить, что чем младше дети, тем более </w:t>
      </w:r>
      <w:proofErr w:type="spellStart"/>
      <w:r w:rsidRPr="004962C3">
        <w:rPr>
          <w:sz w:val="28"/>
          <w:szCs w:val="28"/>
        </w:rPr>
        <w:t>интегрированно</w:t>
      </w:r>
      <w:proofErr w:type="spellEnd"/>
      <w:r w:rsidRPr="004962C3">
        <w:rPr>
          <w:sz w:val="28"/>
          <w:szCs w:val="28"/>
        </w:rPr>
        <w:t xml:space="preserve"> проявляется моторная одаренность. По мере роста и </w:t>
      </w:r>
      <w:r w:rsidRPr="004962C3">
        <w:rPr>
          <w:sz w:val="28"/>
          <w:szCs w:val="28"/>
        </w:rPr>
        <w:lastRenderedPageBreak/>
        <w:t>развития двигательные способности дифференцируются. У детей 4—6 лет основные компоненты структуры двигательных способностей тесно взаимосвязаны между собой, поэтому оценить каждый из них в относительно «чистом» виде практически невозможно. В этой связи тесты лишь условно характеризуют проявление быстроты, силы, ловкости и выносливости.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Для определения скоростных способностей чаще всего используется тест «бег 30 м с высокого старта». Кроме данного теста используется контрольное упражнение «бег 10 метров с хода».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 xml:space="preserve">Уровень развития силы определяется у дошкольников при помощи ручного динамометра, а также упражнения «подъем туловища </w:t>
      </w:r>
      <w:proofErr w:type="gramStart"/>
      <w:r w:rsidRPr="004962C3">
        <w:rPr>
          <w:sz w:val="28"/>
          <w:szCs w:val="28"/>
        </w:rPr>
        <w:t>в</w:t>
      </w:r>
      <w:proofErr w:type="gramEnd"/>
      <w:r w:rsidRPr="004962C3">
        <w:rPr>
          <w:sz w:val="28"/>
          <w:szCs w:val="28"/>
        </w:rPr>
        <w:t xml:space="preserve"> сед из положения лежа».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Для измерения силы мышц ног и рук, как правило, в батарею тестов включают упражнения скоростно-силового характера — «прыжок в длину с места» и «бросок набивного мяча (1 кг)». Несколько реже применяется тест «прыжок в высоту с места».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Выносливость у дошкольников характеризуется результатами в длительном беге. В различных методических пособиях длина дистанции колеблется от 150 до 1000 м для старших дошкольников.</w:t>
      </w:r>
    </w:p>
    <w:p w:rsidR="003C4D7B" w:rsidRPr="004962C3" w:rsidRDefault="003C4D7B" w:rsidP="003C4D7B">
      <w:pPr>
        <w:pStyle w:val="22"/>
        <w:shd w:val="clear" w:color="auto" w:fill="auto"/>
        <w:spacing w:before="0"/>
        <w:rPr>
          <w:sz w:val="28"/>
          <w:szCs w:val="28"/>
        </w:rPr>
      </w:pPr>
      <w:r w:rsidRPr="004962C3">
        <w:rPr>
          <w:sz w:val="28"/>
          <w:szCs w:val="28"/>
        </w:rPr>
        <w:t xml:space="preserve">Набор тестов, определяющий уровень </w:t>
      </w:r>
      <w:proofErr w:type="spellStart"/>
      <w:r w:rsidRPr="004962C3">
        <w:rPr>
          <w:sz w:val="28"/>
          <w:szCs w:val="28"/>
        </w:rPr>
        <w:t>сформированности</w:t>
      </w:r>
      <w:proofErr w:type="spellEnd"/>
      <w:r w:rsidRPr="004962C3">
        <w:rPr>
          <w:sz w:val="28"/>
          <w:szCs w:val="28"/>
        </w:rPr>
        <w:t xml:space="preserve"> двигательных навыков для старших дошкольников, как правило, состоит из следующих тестов: бег 30 м; метание на дальность; прыжки в длину с разбега; лазание по гимнастической стенке. Помимо традиционного набора в различных методических пособиях предлагается использовать и другие контрольные упражнения: прыжки на скакалке, ведение мяча, лазание по канату, метание в цель. При определении уровня </w:t>
      </w:r>
      <w:proofErr w:type="spellStart"/>
      <w:r w:rsidRPr="004962C3">
        <w:rPr>
          <w:sz w:val="28"/>
          <w:szCs w:val="28"/>
        </w:rPr>
        <w:t>сформированности</w:t>
      </w:r>
      <w:proofErr w:type="spellEnd"/>
      <w:r w:rsidRPr="004962C3">
        <w:rPr>
          <w:sz w:val="28"/>
          <w:szCs w:val="28"/>
        </w:rPr>
        <w:t xml:space="preserve"> двигательных навыков применяется как количественная, так и качественная оценка.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В оценке физической подготовленности дошкольников особое место занимает вопрос нормативов. В большинстве программ дошкольного образования — как традиционной, так и новых — определены конкретные результаты тестов для детей каждой возрастно-половой группы. Однако, ориентируясь на норматив в оценке физической подготовленности дошкольников, необходимо учитывать, что нормативы должны:</w:t>
      </w:r>
    </w:p>
    <w:p w:rsidR="003C4D7B" w:rsidRP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890"/>
        </w:tabs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обновляться каждые, пять лет;</w:t>
      </w:r>
    </w:p>
    <w:p w:rsidR="003C4D7B" w:rsidRP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890"/>
        </w:tabs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t>быть региональными;</w:t>
      </w:r>
    </w:p>
    <w:p w:rsidR="003C4D7B" w:rsidRPr="004962C3" w:rsidRDefault="003C4D7B" w:rsidP="003C4D7B">
      <w:pPr>
        <w:pStyle w:val="22"/>
        <w:numPr>
          <w:ilvl w:val="0"/>
          <w:numId w:val="11"/>
        </w:numPr>
        <w:shd w:val="clear" w:color="auto" w:fill="auto"/>
        <w:tabs>
          <w:tab w:val="left" w:pos="890"/>
        </w:tabs>
        <w:spacing w:before="0"/>
        <w:ind w:firstLine="440"/>
        <w:rPr>
          <w:sz w:val="28"/>
          <w:szCs w:val="28"/>
        </w:rPr>
      </w:pPr>
      <w:r w:rsidRPr="004962C3">
        <w:rPr>
          <w:sz w:val="28"/>
          <w:szCs w:val="28"/>
        </w:rPr>
        <w:lastRenderedPageBreak/>
        <w:t>учитывать индивидуальные особенности детей.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right="540"/>
        <w:rPr>
          <w:sz w:val="28"/>
          <w:szCs w:val="28"/>
        </w:rPr>
      </w:pPr>
      <w:r w:rsidRPr="004962C3">
        <w:rPr>
          <w:rStyle w:val="20pt"/>
          <w:sz w:val="28"/>
          <w:szCs w:val="28"/>
        </w:rPr>
        <w:t>Поймай мяч</w:t>
      </w:r>
      <w:r w:rsidRPr="004962C3">
        <w:rPr>
          <w:sz w:val="28"/>
          <w:szCs w:val="28"/>
        </w:rPr>
        <w:t xml:space="preserve"> Ребенку предлагается поймать мяч от двумя руками</w:t>
      </w:r>
      <w:proofErr w:type="gramStart"/>
      <w:r w:rsidRPr="004962C3">
        <w:rPr>
          <w:sz w:val="28"/>
          <w:szCs w:val="28"/>
        </w:rPr>
        <w:t xml:space="preserve"> Ф</w:t>
      </w:r>
      <w:proofErr w:type="gramEnd"/>
      <w:r w:rsidRPr="004962C3">
        <w:rPr>
          <w:sz w:val="28"/>
          <w:szCs w:val="28"/>
        </w:rPr>
        <w:t xml:space="preserve">иксируется </w:t>
      </w:r>
      <w:proofErr w:type="spellStart"/>
      <w:r w:rsidRPr="004962C3">
        <w:rPr>
          <w:sz w:val="28"/>
          <w:szCs w:val="28"/>
        </w:rPr>
        <w:t>количествопойманных</w:t>
      </w:r>
      <w:proofErr w:type="spellEnd"/>
      <w:r w:rsidRPr="004962C3">
        <w:rPr>
          <w:sz w:val="28"/>
          <w:szCs w:val="28"/>
        </w:rPr>
        <w:t xml:space="preserve"> мячей</w:t>
      </w:r>
    </w:p>
    <w:p w:rsidR="003C4D7B" w:rsidRPr="004962C3" w:rsidRDefault="003C4D7B" w:rsidP="003C4D7B">
      <w:pPr>
        <w:pStyle w:val="22"/>
        <w:shd w:val="clear" w:color="auto" w:fill="auto"/>
        <w:spacing w:before="0"/>
        <w:ind w:left="660"/>
        <w:rPr>
          <w:sz w:val="28"/>
          <w:szCs w:val="28"/>
        </w:rPr>
      </w:pPr>
      <w:r w:rsidRPr="004962C3">
        <w:rPr>
          <w:sz w:val="28"/>
          <w:szCs w:val="28"/>
        </w:rPr>
        <w:t xml:space="preserve">В протокол </w:t>
      </w:r>
      <w:proofErr w:type="gramStart"/>
      <w:r w:rsidRPr="004962C3">
        <w:rPr>
          <w:sz w:val="28"/>
          <w:szCs w:val="28"/>
        </w:rPr>
        <w:t xml:space="preserve">заносится общее количество </w:t>
      </w:r>
      <w:proofErr w:type="spellStart"/>
      <w:r w:rsidRPr="004962C3">
        <w:rPr>
          <w:sz w:val="28"/>
          <w:szCs w:val="28"/>
        </w:rPr>
        <w:t>пойманых</w:t>
      </w:r>
      <w:proofErr w:type="spellEnd"/>
      <w:r w:rsidRPr="004962C3">
        <w:rPr>
          <w:sz w:val="28"/>
          <w:szCs w:val="28"/>
        </w:rPr>
        <w:t xml:space="preserve"> мячей  за 30 сек</w:t>
      </w:r>
      <w:proofErr w:type="gramEnd"/>
      <w:r w:rsidRPr="004962C3">
        <w:rPr>
          <w:sz w:val="28"/>
          <w:szCs w:val="28"/>
        </w:rPr>
        <w:t>.</w:t>
      </w:r>
    </w:p>
    <w:p w:rsidR="00D06034" w:rsidRDefault="003C4D7B" w:rsidP="003C4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62C3">
        <w:rPr>
          <w:rStyle w:val="20pt"/>
          <w:rFonts w:eastAsiaTheme="minorHAnsi"/>
          <w:sz w:val="28"/>
          <w:szCs w:val="28"/>
        </w:rPr>
        <w:t>Прыжок в длину с места.</w:t>
      </w:r>
      <w:r w:rsidRPr="004962C3">
        <w:rPr>
          <w:rFonts w:ascii="Times New Roman" w:hAnsi="Times New Roman" w:cs="Times New Roman"/>
          <w:sz w:val="28"/>
          <w:szCs w:val="28"/>
        </w:rPr>
        <w:t xml:space="preserve"> Ребенок встает у линии старта, касаясь ее носками. </w:t>
      </w:r>
      <w:proofErr w:type="spellStart"/>
      <w:r w:rsidRPr="004962C3">
        <w:rPr>
          <w:rFonts w:ascii="Times New Roman" w:hAnsi="Times New Roman" w:cs="Times New Roman"/>
          <w:sz w:val="28"/>
          <w:szCs w:val="28"/>
        </w:rPr>
        <w:t>Подседая</w:t>
      </w:r>
      <w:proofErr w:type="spellEnd"/>
      <w:r w:rsidRPr="004962C3">
        <w:rPr>
          <w:rFonts w:ascii="Times New Roman" w:hAnsi="Times New Roman" w:cs="Times New Roman"/>
          <w:sz w:val="28"/>
          <w:szCs w:val="28"/>
        </w:rPr>
        <w:t>, отводит руки назад и с махом руками вперед выполняет прыжок, приземляясь</w:t>
      </w:r>
    </w:p>
    <w:p w:rsidR="00213C8F" w:rsidRPr="004962C3" w:rsidRDefault="00213C8F" w:rsidP="003C4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3C8F">
        <w:rPr>
          <w:rStyle w:val="20pt"/>
          <w:rFonts w:eastAsiaTheme="minorHAnsi"/>
          <w:sz w:val="28"/>
          <w:szCs w:val="28"/>
        </w:rPr>
        <w:drawing>
          <wp:inline distT="0" distB="0" distL="0" distR="0">
            <wp:extent cx="3419475" cy="1704975"/>
            <wp:effectExtent l="19050" t="0" r="9525" b="0"/>
            <wp:docPr id="9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C8F" w:rsidRPr="004962C3" w:rsidSect="00D0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F69"/>
    <w:multiLevelType w:val="hybridMultilevel"/>
    <w:tmpl w:val="85E4DB4A"/>
    <w:lvl w:ilvl="0" w:tplc="D2CA35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76E0"/>
    <w:multiLevelType w:val="hybridMultilevel"/>
    <w:tmpl w:val="6FC6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5349C"/>
    <w:multiLevelType w:val="hybridMultilevel"/>
    <w:tmpl w:val="19D0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147D"/>
    <w:multiLevelType w:val="hybridMultilevel"/>
    <w:tmpl w:val="4218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F188A"/>
    <w:multiLevelType w:val="hybridMultilevel"/>
    <w:tmpl w:val="37B2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04946"/>
    <w:multiLevelType w:val="hybridMultilevel"/>
    <w:tmpl w:val="B96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6212F"/>
    <w:multiLevelType w:val="hybridMultilevel"/>
    <w:tmpl w:val="3906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23909"/>
    <w:multiLevelType w:val="hybridMultilevel"/>
    <w:tmpl w:val="6FF8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E1313"/>
    <w:multiLevelType w:val="hybridMultilevel"/>
    <w:tmpl w:val="0250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2499D"/>
    <w:multiLevelType w:val="hybridMultilevel"/>
    <w:tmpl w:val="DAEC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C22D5"/>
    <w:multiLevelType w:val="multilevel"/>
    <w:tmpl w:val="35ECFF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55D"/>
    <w:rsid w:val="00030547"/>
    <w:rsid w:val="00051191"/>
    <w:rsid w:val="00052871"/>
    <w:rsid w:val="000C0E85"/>
    <w:rsid w:val="00145767"/>
    <w:rsid w:val="002075D0"/>
    <w:rsid w:val="00213C8F"/>
    <w:rsid w:val="002140FA"/>
    <w:rsid w:val="00222381"/>
    <w:rsid w:val="00251E1F"/>
    <w:rsid w:val="002741AF"/>
    <w:rsid w:val="0034015B"/>
    <w:rsid w:val="00367882"/>
    <w:rsid w:val="00367C6C"/>
    <w:rsid w:val="003B0ADA"/>
    <w:rsid w:val="003C4D7B"/>
    <w:rsid w:val="003C5E6D"/>
    <w:rsid w:val="003C7EB4"/>
    <w:rsid w:val="003F6AB4"/>
    <w:rsid w:val="0041255D"/>
    <w:rsid w:val="004369B0"/>
    <w:rsid w:val="00445DB4"/>
    <w:rsid w:val="004962C3"/>
    <w:rsid w:val="00496414"/>
    <w:rsid w:val="004E525E"/>
    <w:rsid w:val="004E6BDE"/>
    <w:rsid w:val="004E766C"/>
    <w:rsid w:val="00532378"/>
    <w:rsid w:val="00536BAC"/>
    <w:rsid w:val="00566CB4"/>
    <w:rsid w:val="00570C95"/>
    <w:rsid w:val="005A5BAF"/>
    <w:rsid w:val="005B1AE7"/>
    <w:rsid w:val="005D5973"/>
    <w:rsid w:val="005E2C15"/>
    <w:rsid w:val="005F1DB3"/>
    <w:rsid w:val="006309BE"/>
    <w:rsid w:val="006433B3"/>
    <w:rsid w:val="006450A2"/>
    <w:rsid w:val="0064748E"/>
    <w:rsid w:val="0065704F"/>
    <w:rsid w:val="00676780"/>
    <w:rsid w:val="00690B81"/>
    <w:rsid w:val="006941F1"/>
    <w:rsid w:val="0069743D"/>
    <w:rsid w:val="006C611B"/>
    <w:rsid w:val="006E5EBD"/>
    <w:rsid w:val="00704AD5"/>
    <w:rsid w:val="0072082C"/>
    <w:rsid w:val="0075064F"/>
    <w:rsid w:val="00766D79"/>
    <w:rsid w:val="007B5883"/>
    <w:rsid w:val="007B7632"/>
    <w:rsid w:val="007C040F"/>
    <w:rsid w:val="007C577D"/>
    <w:rsid w:val="007F6D20"/>
    <w:rsid w:val="0082602D"/>
    <w:rsid w:val="008F6F43"/>
    <w:rsid w:val="00927A90"/>
    <w:rsid w:val="00963BA8"/>
    <w:rsid w:val="00966BEA"/>
    <w:rsid w:val="009F1209"/>
    <w:rsid w:val="009F37DA"/>
    <w:rsid w:val="009F6D5C"/>
    <w:rsid w:val="00AA500B"/>
    <w:rsid w:val="00AC1EAF"/>
    <w:rsid w:val="00AE1E57"/>
    <w:rsid w:val="00AE29FC"/>
    <w:rsid w:val="00B801E7"/>
    <w:rsid w:val="00BA1F99"/>
    <w:rsid w:val="00BA2C1E"/>
    <w:rsid w:val="00BB3934"/>
    <w:rsid w:val="00BC79B7"/>
    <w:rsid w:val="00BF659C"/>
    <w:rsid w:val="00C93497"/>
    <w:rsid w:val="00CD643F"/>
    <w:rsid w:val="00CE3655"/>
    <w:rsid w:val="00D06034"/>
    <w:rsid w:val="00D21136"/>
    <w:rsid w:val="00DA5364"/>
    <w:rsid w:val="00DC6655"/>
    <w:rsid w:val="00E344F9"/>
    <w:rsid w:val="00E40BAC"/>
    <w:rsid w:val="00E47957"/>
    <w:rsid w:val="00E63B23"/>
    <w:rsid w:val="00E63E09"/>
    <w:rsid w:val="00F0111A"/>
    <w:rsid w:val="00F52E0E"/>
    <w:rsid w:val="00F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7957"/>
    <w:rPr>
      <w:color w:val="0000FF"/>
      <w:u w:val="single"/>
    </w:rPr>
  </w:style>
  <w:style w:type="character" w:customStyle="1" w:styleId="markedcontent">
    <w:name w:val="markedcontent"/>
    <w:basedOn w:val="a0"/>
    <w:rsid w:val="00030547"/>
  </w:style>
  <w:style w:type="paragraph" w:styleId="a5">
    <w:name w:val="No Spacing"/>
    <w:uiPriority w:val="1"/>
    <w:qFormat/>
    <w:rsid w:val="004E766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743D"/>
  </w:style>
  <w:style w:type="paragraph" w:styleId="a8">
    <w:name w:val="footer"/>
    <w:basedOn w:val="a"/>
    <w:link w:val="a9"/>
    <w:uiPriority w:val="99"/>
    <w:unhideWhenUsed/>
    <w:rsid w:val="0069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43D"/>
  </w:style>
  <w:style w:type="paragraph" w:styleId="aa">
    <w:name w:val="List Paragraph"/>
    <w:basedOn w:val="a"/>
    <w:qFormat/>
    <w:rsid w:val="00E63E09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E63E09"/>
    <w:pPr>
      <w:widowControl w:val="0"/>
      <w:autoSpaceDE w:val="0"/>
      <w:autoSpaceDN w:val="0"/>
      <w:spacing w:after="0" w:line="240" w:lineRule="auto"/>
      <w:ind w:left="1045" w:right="1906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D5973"/>
    <w:pPr>
      <w:widowControl w:val="0"/>
      <w:spacing w:after="0" w:line="240" w:lineRule="auto"/>
    </w:pPr>
    <w:rPr>
      <w:lang w:val="en-US"/>
    </w:rPr>
  </w:style>
  <w:style w:type="character" w:customStyle="1" w:styleId="2">
    <w:name w:val="Заголовок №2_"/>
    <w:basedOn w:val="a0"/>
    <w:link w:val="20"/>
    <w:rsid w:val="003C4D7B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C4D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1"/>
    <w:rsid w:val="003C4D7B"/>
    <w:rPr>
      <w:b/>
      <w:bCs/>
      <w:i/>
      <w:iCs/>
      <w:color w:val="000000"/>
      <w:spacing w:val="-1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3C4D7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2">
    <w:name w:val="Основной текст (2)"/>
    <w:basedOn w:val="a"/>
    <w:link w:val="21"/>
    <w:rsid w:val="003C4D7B"/>
    <w:pPr>
      <w:widowControl w:val="0"/>
      <w:shd w:val="clear" w:color="auto" w:fill="FFFFFF"/>
      <w:spacing w:before="36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7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1682-4A88-4228-BF63-CAB28FFC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50</Pages>
  <Words>11820</Words>
  <Characters>67378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dcterms:created xsi:type="dcterms:W3CDTF">2022-02-10T12:27:00Z</dcterms:created>
  <dcterms:modified xsi:type="dcterms:W3CDTF">2024-10-03T10:53:00Z</dcterms:modified>
</cp:coreProperties>
</file>